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7D7C" w14:textId="15C18FA0" w:rsidR="00140964" w:rsidRPr="00A60B2E" w:rsidRDefault="00140964" w:rsidP="00A60B2E">
      <w:pPr>
        <w:spacing w:after="120" w:line="240" w:lineRule="auto"/>
        <w:ind w:left="720" w:firstLine="720"/>
        <w:rPr>
          <w:rFonts w:eastAsia="Times New Roman" w:cs="Times New Roman"/>
          <w:b/>
          <w:sz w:val="20"/>
          <w:szCs w:val="20"/>
        </w:rPr>
      </w:pPr>
      <w:r w:rsidRPr="009F27BE">
        <w:rPr>
          <w:rFonts w:eastAsia="Times New Roman" w:cs="Times New Roman"/>
          <w:b/>
          <w:sz w:val="20"/>
          <w:szCs w:val="20"/>
        </w:rPr>
        <w:t>Grade</w:t>
      </w:r>
      <w:r w:rsidR="00A60B2E">
        <w:rPr>
          <w:rFonts w:eastAsia="Times New Roman" w:cs="Times New Roman"/>
          <w:b/>
          <w:sz w:val="20"/>
          <w:szCs w:val="20"/>
          <w:u w:val="single"/>
        </w:rPr>
        <w:t xml:space="preserve">: </w:t>
      </w:r>
      <w:r w:rsidR="0014196B">
        <w:rPr>
          <w:rFonts w:eastAsia="Times New Roman" w:cs="Times New Roman"/>
          <w:b/>
          <w:sz w:val="20"/>
          <w:szCs w:val="20"/>
          <w:u w:val="single"/>
        </w:rPr>
        <w:t xml:space="preserve">10 </w:t>
      </w:r>
      <w:r w:rsidR="00A60B2E">
        <w:rPr>
          <w:rFonts w:eastAsia="Times New Roman" w:cs="Times New Roman"/>
          <w:b/>
          <w:sz w:val="20"/>
          <w:szCs w:val="20"/>
          <w:u w:val="single"/>
        </w:rPr>
        <w:t xml:space="preserve"> </w:t>
      </w:r>
      <w:r w:rsidRPr="009F27BE">
        <w:rPr>
          <w:rFonts w:eastAsia="Times New Roman" w:cs="Times New Roman"/>
          <w:b/>
          <w:sz w:val="20"/>
          <w:szCs w:val="20"/>
        </w:rPr>
        <w:t xml:space="preserve">            </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A60B2E">
        <w:rPr>
          <w:rFonts w:eastAsia="Times New Roman" w:cs="Times New Roman"/>
          <w:b/>
          <w:sz w:val="20"/>
          <w:szCs w:val="20"/>
        </w:rPr>
        <w:t xml:space="preserve">   Unit:</w:t>
      </w:r>
      <w:r w:rsidR="0014196B">
        <w:rPr>
          <w:rFonts w:eastAsia="Times New Roman" w:cs="Times New Roman"/>
          <w:b/>
          <w:sz w:val="20"/>
          <w:szCs w:val="20"/>
          <w:u w:val="single"/>
        </w:rPr>
        <w:t xml:space="preserve"> Ankle Taping</w:t>
      </w:r>
      <w:r w:rsidR="00A60B2E">
        <w:rPr>
          <w:rFonts w:eastAsia="Times New Roman" w:cs="Times New Roman"/>
          <w:b/>
          <w:sz w:val="20"/>
          <w:szCs w:val="20"/>
          <w:u w:val="single"/>
        </w:rPr>
        <w:t xml:space="preserve"> </w:t>
      </w:r>
      <w:r w:rsidRPr="009F27BE">
        <w:rPr>
          <w:rFonts w:eastAsia="Times New Roman" w:cs="Times New Roman"/>
          <w:b/>
          <w:sz w:val="20"/>
          <w:szCs w:val="20"/>
        </w:rPr>
        <w:t xml:space="preserve">          </w:t>
      </w:r>
      <w:r>
        <w:rPr>
          <w:rFonts w:eastAsia="Times New Roman" w:cs="Times New Roman"/>
          <w:b/>
          <w:sz w:val="20"/>
          <w:szCs w:val="20"/>
        </w:rPr>
        <w:tab/>
      </w:r>
      <w:r>
        <w:rPr>
          <w:rFonts w:eastAsia="Times New Roman" w:cs="Times New Roman"/>
          <w:b/>
          <w:sz w:val="20"/>
          <w:szCs w:val="20"/>
        </w:rPr>
        <w:tab/>
      </w:r>
      <w:r w:rsidR="00A60B2E">
        <w:rPr>
          <w:rFonts w:eastAsia="Times New Roman" w:cs="Times New Roman"/>
          <w:b/>
          <w:sz w:val="20"/>
          <w:szCs w:val="20"/>
        </w:rPr>
        <w:t xml:space="preserve">        Dates: </w:t>
      </w:r>
      <w:r w:rsidR="00A60B2E">
        <w:rPr>
          <w:rFonts w:eastAsia="Times New Roman" w:cs="Times New Roman"/>
          <w:b/>
          <w:sz w:val="20"/>
          <w:szCs w:val="20"/>
        </w:rPr>
        <w:softHyphen/>
      </w:r>
      <w:r w:rsidR="0014196B">
        <w:rPr>
          <w:rFonts w:eastAsia="Times New Roman" w:cs="Times New Roman"/>
          <w:b/>
          <w:sz w:val="20"/>
          <w:szCs w:val="20"/>
          <w:u w:val="single"/>
        </w:rPr>
        <w:t>April 21-24</w:t>
      </w:r>
    </w:p>
    <w:tbl>
      <w:tblPr>
        <w:tblW w:w="1432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266"/>
        <w:gridCol w:w="1310"/>
        <w:gridCol w:w="1505"/>
        <w:gridCol w:w="2781"/>
        <w:gridCol w:w="1371"/>
        <w:gridCol w:w="1871"/>
        <w:gridCol w:w="1713"/>
        <w:gridCol w:w="1511"/>
      </w:tblGrid>
      <w:tr w:rsidR="00C9637A" w:rsidRPr="009F27BE" w14:paraId="0D0E7B1D" w14:textId="77777777" w:rsidTr="00FF244B">
        <w:trPr>
          <w:trHeight w:val="774"/>
        </w:trPr>
        <w:tc>
          <w:tcPr>
            <w:tcW w:w="993" w:type="dxa"/>
            <w:vAlign w:val="center"/>
          </w:tcPr>
          <w:p w14:paraId="1B61F5C9" w14:textId="77777777" w:rsidR="00AC1325" w:rsidRPr="009F27BE" w:rsidRDefault="00AC1325" w:rsidP="00140964">
            <w:pPr>
              <w:spacing w:after="0" w:line="240" w:lineRule="auto"/>
              <w:ind w:left="34" w:hanging="34"/>
              <w:jc w:val="center"/>
              <w:rPr>
                <w:rFonts w:eastAsia="Times New Roman" w:cs="Times New Roman"/>
                <w:b/>
                <w:sz w:val="20"/>
                <w:szCs w:val="20"/>
              </w:rPr>
            </w:pPr>
            <w:r w:rsidRPr="009F27BE">
              <w:rPr>
                <w:rFonts w:eastAsia="Times New Roman" w:cs="Times New Roman"/>
                <w:b/>
                <w:sz w:val="20"/>
                <w:szCs w:val="20"/>
              </w:rPr>
              <w:t>Lesson Number</w:t>
            </w:r>
          </w:p>
        </w:tc>
        <w:tc>
          <w:tcPr>
            <w:tcW w:w="1276" w:type="dxa"/>
            <w:vAlign w:val="center"/>
          </w:tcPr>
          <w:p w14:paraId="181EDD8A"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Lesson Title</w:t>
            </w:r>
          </w:p>
        </w:tc>
        <w:tc>
          <w:tcPr>
            <w:tcW w:w="1311" w:type="dxa"/>
            <w:vAlign w:val="center"/>
          </w:tcPr>
          <w:p w14:paraId="7325AF7A"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GLO’s</w:t>
            </w:r>
          </w:p>
        </w:tc>
        <w:tc>
          <w:tcPr>
            <w:tcW w:w="1524" w:type="dxa"/>
            <w:vAlign w:val="center"/>
          </w:tcPr>
          <w:p w14:paraId="07C9CBF1"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SLO’s</w:t>
            </w:r>
          </w:p>
        </w:tc>
        <w:tc>
          <w:tcPr>
            <w:tcW w:w="2820" w:type="dxa"/>
            <w:vAlign w:val="center"/>
          </w:tcPr>
          <w:p w14:paraId="63A19053"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Learning Activities</w:t>
            </w:r>
          </w:p>
        </w:tc>
        <w:tc>
          <w:tcPr>
            <w:tcW w:w="1376" w:type="dxa"/>
            <w:vAlign w:val="center"/>
          </w:tcPr>
          <w:p w14:paraId="482AADB3"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Assessment</w:t>
            </w:r>
          </w:p>
        </w:tc>
        <w:tc>
          <w:tcPr>
            <w:tcW w:w="1885" w:type="dxa"/>
            <w:vAlign w:val="center"/>
          </w:tcPr>
          <w:p w14:paraId="285674EF"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Instructional Strategies</w:t>
            </w:r>
          </w:p>
        </w:tc>
        <w:tc>
          <w:tcPr>
            <w:tcW w:w="1727" w:type="dxa"/>
            <w:vAlign w:val="center"/>
          </w:tcPr>
          <w:p w14:paraId="17D0C48D"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Equipment</w:t>
            </w:r>
          </w:p>
        </w:tc>
        <w:tc>
          <w:tcPr>
            <w:tcW w:w="1408" w:type="dxa"/>
            <w:vAlign w:val="center"/>
          </w:tcPr>
          <w:p w14:paraId="3F1112E4" w14:textId="77777777" w:rsidR="00AC1325" w:rsidRPr="009F27BE" w:rsidRDefault="00AC1325" w:rsidP="00A60B2E">
            <w:pPr>
              <w:spacing w:after="0" w:line="240" w:lineRule="auto"/>
              <w:jc w:val="center"/>
              <w:rPr>
                <w:rFonts w:eastAsia="Times New Roman" w:cs="Times New Roman"/>
                <w:b/>
                <w:sz w:val="20"/>
                <w:szCs w:val="20"/>
              </w:rPr>
            </w:pPr>
            <w:r w:rsidRPr="009F27BE">
              <w:rPr>
                <w:rFonts w:eastAsia="Times New Roman" w:cs="Times New Roman"/>
                <w:b/>
                <w:sz w:val="20"/>
                <w:szCs w:val="20"/>
              </w:rPr>
              <w:t>Mot</w:t>
            </w:r>
          </w:p>
        </w:tc>
      </w:tr>
      <w:tr w:rsidR="00C9637A" w:rsidRPr="004C575C" w14:paraId="5C073B5A" w14:textId="77777777" w:rsidTr="00FF244B">
        <w:trPr>
          <w:trHeight w:val="627"/>
        </w:trPr>
        <w:tc>
          <w:tcPr>
            <w:tcW w:w="993" w:type="dxa"/>
          </w:tcPr>
          <w:p w14:paraId="63901AA4" w14:textId="77777777" w:rsidR="00A40B76" w:rsidRDefault="00A40B76" w:rsidP="008F792F">
            <w:pPr>
              <w:spacing w:after="0" w:line="240" w:lineRule="auto"/>
              <w:jc w:val="center"/>
              <w:rPr>
                <w:rFonts w:eastAsia="Times New Roman" w:cs="Times New Roman"/>
                <w:sz w:val="20"/>
                <w:szCs w:val="20"/>
              </w:rPr>
            </w:pPr>
          </w:p>
          <w:p w14:paraId="7F95C98B" w14:textId="77777777" w:rsidR="00AC1325" w:rsidRDefault="00AC1325" w:rsidP="008F792F">
            <w:pPr>
              <w:spacing w:after="0" w:line="240" w:lineRule="auto"/>
              <w:jc w:val="center"/>
              <w:rPr>
                <w:rFonts w:eastAsia="Times New Roman" w:cs="Times New Roman"/>
                <w:sz w:val="20"/>
                <w:szCs w:val="20"/>
              </w:rPr>
            </w:pPr>
            <w:r>
              <w:rPr>
                <w:rFonts w:eastAsia="Times New Roman" w:cs="Times New Roman"/>
                <w:sz w:val="20"/>
                <w:szCs w:val="20"/>
              </w:rPr>
              <w:t>1</w:t>
            </w:r>
          </w:p>
          <w:p w14:paraId="3061DAAC" w14:textId="13B689C9" w:rsidR="00AC1325" w:rsidRPr="004C575C" w:rsidRDefault="0014196B" w:rsidP="00AC1325">
            <w:pPr>
              <w:spacing w:after="0" w:line="240" w:lineRule="auto"/>
              <w:jc w:val="center"/>
              <w:rPr>
                <w:rFonts w:eastAsia="Times New Roman" w:cs="Times New Roman"/>
                <w:sz w:val="20"/>
                <w:szCs w:val="20"/>
              </w:rPr>
            </w:pPr>
            <w:r>
              <w:rPr>
                <w:rFonts w:eastAsia="Times New Roman" w:cs="Times New Roman"/>
                <w:sz w:val="20"/>
                <w:szCs w:val="20"/>
              </w:rPr>
              <w:t>April 2</w:t>
            </w:r>
            <w:r w:rsidR="008514FA">
              <w:rPr>
                <w:rFonts w:eastAsia="Times New Roman" w:cs="Times New Roman"/>
                <w:sz w:val="20"/>
                <w:szCs w:val="20"/>
              </w:rPr>
              <w:t>2</w:t>
            </w:r>
          </w:p>
        </w:tc>
        <w:tc>
          <w:tcPr>
            <w:tcW w:w="1276" w:type="dxa"/>
          </w:tcPr>
          <w:p w14:paraId="258AFBEF" w14:textId="77777777" w:rsidR="008F792F" w:rsidRDefault="008F792F" w:rsidP="008F792F">
            <w:pPr>
              <w:spacing w:after="0" w:line="240" w:lineRule="auto"/>
              <w:jc w:val="center"/>
              <w:rPr>
                <w:rFonts w:eastAsia="Times New Roman" w:cs="Times New Roman"/>
                <w:sz w:val="20"/>
                <w:szCs w:val="20"/>
              </w:rPr>
            </w:pPr>
          </w:p>
          <w:p w14:paraId="0F250471" w14:textId="77777777" w:rsidR="00AC1325" w:rsidRDefault="008F792F" w:rsidP="008F792F">
            <w:pPr>
              <w:spacing w:after="0" w:line="240" w:lineRule="auto"/>
              <w:jc w:val="center"/>
              <w:rPr>
                <w:rFonts w:eastAsia="Times New Roman" w:cs="Times New Roman"/>
                <w:sz w:val="20"/>
                <w:szCs w:val="20"/>
              </w:rPr>
            </w:pPr>
            <w:r>
              <w:rPr>
                <w:rFonts w:eastAsia="Times New Roman" w:cs="Times New Roman"/>
                <w:sz w:val="20"/>
                <w:szCs w:val="20"/>
              </w:rPr>
              <w:t>Ankle Review</w:t>
            </w:r>
          </w:p>
          <w:p w14:paraId="350ED805" w14:textId="1A2822BE" w:rsidR="008F792F" w:rsidRPr="004C575C" w:rsidRDefault="008F792F" w:rsidP="008F792F">
            <w:pPr>
              <w:spacing w:after="0" w:line="240" w:lineRule="auto"/>
              <w:jc w:val="center"/>
              <w:rPr>
                <w:rFonts w:eastAsia="Times New Roman" w:cs="Times New Roman"/>
                <w:sz w:val="20"/>
                <w:szCs w:val="20"/>
              </w:rPr>
            </w:pPr>
            <w:r>
              <w:rPr>
                <w:rFonts w:eastAsia="Times New Roman" w:cs="Times New Roman"/>
                <w:sz w:val="20"/>
                <w:szCs w:val="20"/>
              </w:rPr>
              <w:t>&amp; Closed Basket Weave</w:t>
            </w:r>
          </w:p>
        </w:tc>
        <w:tc>
          <w:tcPr>
            <w:tcW w:w="1311" w:type="dxa"/>
          </w:tcPr>
          <w:p w14:paraId="4A5B7CF3" w14:textId="77777777" w:rsidR="00AC1325" w:rsidRDefault="00AC1325" w:rsidP="00C9637A">
            <w:pPr>
              <w:spacing w:after="0" w:line="240" w:lineRule="auto"/>
              <w:jc w:val="center"/>
              <w:rPr>
                <w:rFonts w:eastAsia="Times New Roman" w:cs="Times New Roman"/>
                <w:sz w:val="20"/>
                <w:szCs w:val="20"/>
              </w:rPr>
            </w:pPr>
          </w:p>
          <w:p w14:paraId="32D5434E"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Technical Foundations for Injury Management</w:t>
            </w:r>
          </w:p>
          <w:p w14:paraId="15820200" w14:textId="6ECFDF1F" w:rsidR="00C9637A" w:rsidRPr="004C575C"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w:t>
            </w:r>
          </w:p>
        </w:tc>
        <w:tc>
          <w:tcPr>
            <w:tcW w:w="1524" w:type="dxa"/>
          </w:tcPr>
          <w:p w14:paraId="35CE5675" w14:textId="77777777" w:rsidR="00AC1325" w:rsidRDefault="00AC1325" w:rsidP="00C9637A">
            <w:pPr>
              <w:spacing w:after="0" w:line="240" w:lineRule="auto"/>
              <w:jc w:val="center"/>
              <w:rPr>
                <w:rFonts w:eastAsia="Times New Roman" w:cs="Times New Roman"/>
                <w:sz w:val="20"/>
                <w:szCs w:val="20"/>
              </w:rPr>
            </w:pPr>
          </w:p>
          <w:p w14:paraId="13B1F738"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3.1</w:t>
            </w:r>
          </w:p>
          <w:p w14:paraId="3A0189AC"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3.2</w:t>
            </w:r>
          </w:p>
          <w:p w14:paraId="176EDC02"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3.4</w:t>
            </w:r>
          </w:p>
          <w:p w14:paraId="598A85D5" w14:textId="77777777" w:rsidR="00C9637A" w:rsidRDefault="00C9637A" w:rsidP="00C9637A">
            <w:pPr>
              <w:spacing w:after="0" w:line="240" w:lineRule="auto"/>
              <w:jc w:val="center"/>
              <w:rPr>
                <w:rFonts w:eastAsia="Times New Roman" w:cs="Times New Roman"/>
                <w:i/>
                <w:sz w:val="20"/>
                <w:szCs w:val="20"/>
              </w:rPr>
            </w:pPr>
            <w:r>
              <w:rPr>
                <w:rFonts w:eastAsia="Times New Roman" w:cs="Times New Roman"/>
                <w:i/>
                <w:sz w:val="20"/>
                <w:szCs w:val="20"/>
              </w:rPr>
              <w:t>(3.4.1, 3.4.2, 3.4.3, 3.4.4)</w:t>
            </w:r>
          </w:p>
          <w:p w14:paraId="6C7BD4A9" w14:textId="77777777" w:rsidR="00C9637A" w:rsidRPr="00FF244B" w:rsidRDefault="00C9637A" w:rsidP="00C9637A">
            <w:pPr>
              <w:spacing w:after="0" w:line="240" w:lineRule="auto"/>
              <w:jc w:val="center"/>
              <w:rPr>
                <w:rFonts w:eastAsia="Times New Roman" w:cs="Times New Roman"/>
                <w:sz w:val="20"/>
                <w:szCs w:val="20"/>
              </w:rPr>
            </w:pPr>
            <w:r w:rsidRPr="00FF244B">
              <w:rPr>
                <w:rFonts w:eastAsia="Times New Roman" w:cs="Times New Roman"/>
                <w:sz w:val="20"/>
                <w:szCs w:val="20"/>
              </w:rPr>
              <w:t>3.5</w:t>
            </w:r>
          </w:p>
          <w:p w14:paraId="7987F2F0" w14:textId="18DC80BB" w:rsidR="00C9637A" w:rsidRDefault="00C9637A" w:rsidP="00C9637A">
            <w:pPr>
              <w:spacing w:after="0" w:line="240" w:lineRule="auto"/>
              <w:jc w:val="center"/>
              <w:rPr>
                <w:rFonts w:eastAsia="Times New Roman" w:cs="Times New Roman"/>
                <w:i/>
                <w:sz w:val="20"/>
                <w:szCs w:val="20"/>
              </w:rPr>
            </w:pPr>
            <w:r>
              <w:rPr>
                <w:rFonts w:eastAsia="Times New Roman" w:cs="Times New Roman"/>
                <w:i/>
                <w:sz w:val="20"/>
                <w:szCs w:val="20"/>
              </w:rPr>
              <w:t>(3.5.1, 3.5.2, 3.5.3</w:t>
            </w:r>
            <w:r w:rsidR="00FF244B">
              <w:rPr>
                <w:rFonts w:eastAsia="Times New Roman" w:cs="Times New Roman"/>
                <w:i/>
                <w:sz w:val="20"/>
                <w:szCs w:val="20"/>
              </w:rPr>
              <w:t>)</w:t>
            </w:r>
          </w:p>
          <w:p w14:paraId="5E434F96" w14:textId="77777777" w:rsidR="00FF244B" w:rsidRDefault="00FF244B" w:rsidP="00C9637A">
            <w:pPr>
              <w:spacing w:after="0" w:line="240" w:lineRule="auto"/>
              <w:jc w:val="center"/>
              <w:rPr>
                <w:rFonts w:eastAsia="Times New Roman" w:cs="Times New Roman"/>
                <w:sz w:val="20"/>
                <w:szCs w:val="20"/>
              </w:rPr>
            </w:pPr>
            <w:r>
              <w:rPr>
                <w:rFonts w:eastAsia="Times New Roman" w:cs="Times New Roman"/>
                <w:sz w:val="20"/>
                <w:szCs w:val="20"/>
              </w:rPr>
              <w:t>3.6</w:t>
            </w:r>
          </w:p>
          <w:p w14:paraId="5DC094F3" w14:textId="4E942138" w:rsidR="00FF244B" w:rsidRPr="00FF244B" w:rsidRDefault="00FF244B" w:rsidP="00C9637A">
            <w:pPr>
              <w:spacing w:after="0" w:line="240" w:lineRule="auto"/>
              <w:jc w:val="center"/>
              <w:rPr>
                <w:rFonts w:eastAsia="Times New Roman" w:cs="Times New Roman"/>
                <w:i/>
                <w:sz w:val="20"/>
                <w:szCs w:val="20"/>
              </w:rPr>
            </w:pPr>
            <w:r w:rsidRPr="00FF244B">
              <w:rPr>
                <w:rFonts w:eastAsia="Times New Roman" w:cs="Times New Roman"/>
                <w:i/>
                <w:sz w:val="20"/>
                <w:szCs w:val="20"/>
              </w:rPr>
              <w:t>(3.6.</w:t>
            </w:r>
            <w:bookmarkStart w:id="0" w:name="_GoBack"/>
            <w:bookmarkEnd w:id="0"/>
            <w:r w:rsidRPr="00FF244B">
              <w:rPr>
                <w:rFonts w:eastAsia="Times New Roman" w:cs="Times New Roman"/>
                <w:i/>
                <w:sz w:val="20"/>
                <w:szCs w:val="20"/>
              </w:rPr>
              <w:t>2)</w:t>
            </w:r>
          </w:p>
          <w:p w14:paraId="379366BC" w14:textId="6A64D9AE" w:rsidR="00FF244B" w:rsidRPr="00C9637A" w:rsidRDefault="00FF244B" w:rsidP="00C9637A">
            <w:pPr>
              <w:spacing w:after="0" w:line="240" w:lineRule="auto"/>
              <w:jc w:val="center"/>
              <w:rPr>
                <w:rFonts w:eastAsia="Times New Roman" w:cs="Times New Roman"/>
                <w:i/>
                <w:sz w:val="20"/>
                <w:szCs w:val="20"/>
              </w:rPr>
            </w:pPr>
          </w:p>
        </w:tc>
        <w:tc>
          <w:tcPr>
            <w:tcW w:w="2820" w:type="dxa"/>
          </w:tcPr>
          <w:p w14:paraId="6228FAD9" w14:textId="1F51C9A0" w:rsidR="0014196B" w:rsidRDefault="0014196B" w:rsidP="0014196B">
            <w:pPr>
              <w:spacing w:after="0" w:line="240" w:lineRule="auto"/>
              <w:rPr>
                <w:rFonts w:eastAsia="Times New Roman" w:cs="Times New Roman"/>
                <w:sz w:val="20"/>
                <w:szCs w:val="20"/>
              </w:rPr>
            </w:pPr>
            <w:r>
              <w:rPr>
                <w:rFonts w:eastAsia="Times New Roman" w:cs="Times New Roman"/>
                <w:sz w:val="20"/>
                <w:szCs w:val="20"/>
              </w:rPr>
              <w:t>1.</w:t>
            </w:r>
            <w:r w:rsidR="001E24D5">
              <w:rPr>
                <w:rFonts w:eastAsia="Times New Roman" w:cs="Times New Roman"/>
                <w:sz w:val="20"/>
                <w:szCs w:val="20"/>
              </w:rPr>
              <w:t>Quickly r</w:t>
            </w:r>
            <w:r w:rsidRPr="0014196B">
              <w:rPr>
                <w:rFonts w:eastAsia="Times New Roman" w:cs="Times New Roman"/>
                <w:sz w:val="20"/>
                <w:szCs w:val="20"/>
              </w:rPr>
              <w:t>eview some ankle anatomy, terms (inversion, eversion, plantar</w:t>
            </w:r>
            <w:r w:rsidR="00A40B76">
              <w:rPr>
                <w:rFonts w:eastAsia="Times New Roman" w:cs="Times New Roman"/>
                <w:sz w:val="20"/>
                <w:szCs w:val="20"/>
              </w:rPr>
              <w:t xml:space="preserve"> </w:t>
            </w:r>
            <w:r w:rsidRPr="0014196B">
              <w:rPr>
                <w:rFonts w:eastAsia="Times New Roman" w:cs="Times New Roman"/>
                <w:sz w:val="20"/>
                <w:szCs w:val="20"/>
              </w:rPr>
              <w:t>flexion, dorsiflexion) and common ankle injuries.</w:t>
            </w:r>
          </w:p>
          <w:p w14:paraId="00B24E50" w14:textId="77777777" w:rsidR="0014196B" w:rsidRDefault="0014196B" w:rsidP="0014196B">
            <w:pPr>
              <w:spacing w:after="0" w:line="240" w:lineRule="auto"/>
              <w:rPr>
                <w:rFonts w:eastAsia="Times New Roman" w:cs="Times New Roman"/>
                <w:sz w:val="20"/>
                <w:szCs w:val="20"/>
              </w:rPr>
            </w:pPr>
            <w:r>
              <w:rPr>
                <w:rFonts w:eastAsia="Times New Roman" w:cs="Times New Roman"/>
                <w:sz w:val="20"/>
                <w:szCs w:val="20"/>
              </w:rPr>
              <w:t>2.</w:t>
            </w:r>
            <w:r w:rsidR="005956DF">
              <w:rPr>
                <w:rFonts w:eastAsia="Times New Roman" w:cs="Times New Roman"/>
                <w:sz w:val="20"/>
                <w:szCs w:val="20"/>
              </w:rPr>
              <w:t>Show tape job video twice</w:t>
            </w:r>
          </w:p>
          <w:p w14:paraId="4B4E0355" w14:textId="24E89C84" w:rsidR="005956DF" w:rsidRPr="0014196B" w:rsidRDefault="00344E90" w:rsidP="0014196B">
            <w:pPr>
              <w:spacing w:after="0" w:line="240" w:lineRule="auto"/>
              <w:rPr>
                <w:rFonts w:eastAsia="Times New Roman" w:cs="Times New Roman"/>
                <w:sz w:val="20"/>
                <w:szCs w:val="20"/>
              </w:rPr>
            </w:pPr>
            <w:r>
              <w:rPr>
                <w:rFonts w:eastAsia="Times New Roman" w:cs="Times New Roman"/>
                <w:sz w:val="20"/>
                <w:szCs w:val="20"/>
              </w:rPr>
              <w:t>3.</w:t>
            </w:r>
            <w:r w:rsidR="005956DF">
              <w:rPr>
                <w:rFonts w:eastAsia="Times New Roman" w:cs="Times New Roman"/>
                <w:sz w:val="20"/>
                <w:szCs w:val="20"/>
              </w:rPr>
              <w:t>Allow students to practice their anchors, stirrups and horseshoes.</w:t>
            </w:r>
          </w:p>
        </w:tc>
        <w:tc>
          <w:tcPr>
            <w:tcW w:w="1376" w:type="dxa"/>
          </w:tcPr>
          <w:p w14:paraId="0AE2C45A" w14:textId="21CCFD08" w:rsidR="00AC1325" w:rsidRPr="004C575C" w:rsidRDefault="00C30FD4" w:rsidP="00A60B2E">
            <w:pPr>
              <w:spacing w:after="0" w:line="240" w:lineRule="auto"/>
              <w:rPr>
                <w:rFonts w:eastAsia="Times New Roman" w:cs="Times New Roman"/>
                <w:sz w:val="20"/>
                <w:szCs w:val="20"/>
              </w:rPr>
            </w:pPr>
            <w:r>
              <w:rPr>
                <w:rFonts w:eastAsia="Times New Roman" w:cs="Times New Roman"/>
                <w:sz w:val="20"/>
                <w:szCs w:val="20"/>
              </w:rPr>
              <w:t>Observation</w:t>
            </w:r>
          </w:p>
        </w:tc>
        <w:tc>
          <w:tcPr>
            <w:tcW w:w="1885" w:type="dxa"/>
          </w:tcPr>
          <w:p w14:paraId="6F4CA3C5" w14:textId="77777777" w:rsidR="00AC1325" w:rsidRDefault="00A40B76" w:rsidP="00A60B2E">
            <w:pPr>
              <w:spacing w:after="0" w:line="240" w:lineRule="auto"/>
              <w:rPr>
                <w:rFonts w:eastAsia="Times New Roman" w:cs="Times New Roman"/>
                <w:sz w:val="20"/>
                <w:szCs w:val="20"/>
              </w:rPr>
            </w:pPr>
            <w:r>
              <w:rPr>
                <w:rFonts w:eastAsia="Times New Roman" w:cs="Times New Roman"/>
                <w:sz w:val="20"/>
                <w:szCs w:val="20"/>
              </w:rPr>
              <w:t>Direct Instruction</w:t>
            </w:r>
          </w:p>
          <w:p w14:paraId="6A33A936" w14:textId="77777777" w:rsidR="00A40B76" w:rsidRDefault="00A40B76" w:rsidP="00A60B2E">
            <w:pPr>
              <w:spacing w:after="0" w:line="240" w:lineRule="auto"/>
              <w:rPr>
                <w:rFonts w:eastAsia="Times New Roman" w:cs="Times New Roman"/>
                <w:sz w:val="20"/>
                <w:szCs w:val="20"/>
              </w:rPr>
            </w:pPr>
          </w:p>
          <w:p w14:paraId="3B951CD7" w14:textId="77777777" w:rsidR="00A40B76" w:rsidRDefault="00A40B76" w:rsidP="00A60B2E">
            <w:pPr>
              <w:spacing w:after="0" w:line="240" w:lineRule="auto"/>
              <w:rPr>
                <w:rFonts w:eastAsia="Times New Roman" w:cs="Times New Roman"/>
                <w:sz w:val="20"/>
                <w:szCs w:val="20"/>
              </w:rPr>
            </w:pPr>
            <w:r>
              <w:rPr>
                <w:rFonts w:eastAsia="Times New Roman" w:cs="Times New Roman"/>
                <w:sz w:val="20"/>
                <w:szCs w:val="20"/>
              </w:rPr>
              <w:t>Cooperative learning</w:t>
            </w:r>
          </w:p>
          <w:p w14:paraId="62803A7F" w14:textId="77777777" w:rsidR="00344E90" w:rsidRDefault="00344E90" w:rsidP="00A60B2E">
            <w:pPr>
              <w:spacing w:after="0" w:line="240" w:lineRule="auto"/>
              <w:rPr>
                <w:rFonts w:eastAsia="Times New Roman" w:cs="Times New Roman"/>
                <w:sz w:val="20"/>
                <w:szCs w:val="20"/>
              </w:rPr>
            </w:pPr>
          </w:p>
          <w:p w14:paraId="38935676" w14:textId="6C510488" w:rsidR="00344E90" w:rsidRPr="004C575C" w:rsidRDefault="00344E90" w:rsidP="00A60B2E">
            <w:pPr>
              <w:spacing w:after="0" w:line="240" w:lineRule="auto"/>
              <w:rPr>
                <w:rFonts w:eastAsia="Times New Roman" w:cs="Times New Roman"/>
                <w:sz w:val="20"/>
                <w:szCs w:val="20"/>
              </w:rPr>
            </w:pPr>
            <w:r>
              <w:rPr>
                <w:rFonts w:eastAsia="Times New Roman" w:cs="Times New Roman"/>
                <w:sz w:val="20"/>
                <w:szCs w:val="20"/>
              </w:rPr>
              <w:t>Guided Discovery</w:t>
            </w:r>
          </w:p>
        </w:tc>
        <w:tc>
          <w:tcPr>
            <w:tcW w:w="1727" w:type="dxa"/>
          </w:tcPr>
          <w:p w14:paraId="2D862905" w14:textId="77777777" w:rsidR="00AC1325" w:rsidRDefault="007C4FC0" w:rsidP="00A60B2E">
            <w:pPr>
              <w:spacing w:after="0" w:line="240" w:lineRule="auto"/>
              <w:rPr>
                <w:rFonts w:eastAsia="Times New Roman" w:cs="Times New Roman"/>
                <w:sz w:val="20"/>
                <w:szCs w:val="20"/>
              </w:rPr>
            </w:pPr>
            <w:r>
              <w:rPr>
                <w:rFonts w:eastAsia="Times New Roman" w:cs="Times New Roman"/>
                <w:sz w:val="20"/>
                <w:szCs w:val="20"/>
              </w:rPr>
              <w:t>Power point</w:t>
            </w:r>
          </w:p>
          <w:p w14:paraId="520C4B5F" w14:textId="77777777" w:rsidR="007C4FC0" w:rsidRDefault="007C4FC0" w:rsidP="00A60B2E">
            <w:pPr>
              <w:spacing w:after="0" w:line="240" w:lineRule="auto"/>
              <w:rPr>
                <w:rFonts w:eastAsia="Times New Roman" w:cs="Times New Roman"/>
                <w:sz w:val="20"/>
                <w:szCs w:val="20"/>
              </w:rPr>
            </w:pPr>
            <w:r>
              <w:rPr>
                <w:rFonts w:eastAsia="Times New Roman" w:cs="Times New Roman"/>
                <w:sz w:val="20"/>
                <w:szCs w:val="20"/>
              </w:rPr>
              <w:t>Foot model</w:t>
            </w:r>
          </w:p>
          <w:p w14:paraId="6DD94840" w14:textId="77777777" w:rsidR="007C4FC0" w:rsidRDefault="007C4FC0" w:rsidP="00A60B2E">
            <w:pPr>
              <w:spacing w:after="0" w:line="240" w:lineRule="auto"/>
              <w:rPr>
                <w:rFonts w:eastAsia="Times New Roman" w:cs="Times New Roman"/>
                <w:sz w:val="20"/>
                <w:szCs w:val="20"/>
              </w:rPr>
            </w:pPr>
            <w:r>
              <w:rPr>
                <w:rFonts w:eastAsia="Times New Roman" w:cs="Times New Roman"/>
                <w:sz w:val="20"/>
                <w:szCs w:val="20"/>
              </w:rPr>
              <w:t>Tape</w:t>
            </w:r>
          </w:p>
          <w:p w14:paraId="2EF47183" w14:textId="77777777" w:rsidR="007C4FC0" w:rsidRDefault="007C4FC0" w:rsidP="00A60B2E">
            <w:pPr>
              <w:spacing w:after="0" w:line="240" w:lineRule="auto"/>
              <w:rPr>
                <w:rFonts w:eastAsia="Times New Roman" w:cs="Times New Roman"/>
                <w:sz w:val="20"/>
                <w:szCs w:val="20"/>
              </w:rPr>
            </w:pPr>
            <w:r>
              <w:rPr>
                <w:rFonts w:eastAsia="Times New Roman" w:cs="Times New Roman"/>
                <w:sz w:val="20"/>
                <w:szCs w:val="20"/>
              </w:rPr>
              <w:t>Pro Wrap</w:t>
            </w:r>
          </w:p>
          <w:p w14:paraId="6A21712D" w14:textId="54BCAFF8" w:rsidR="007C4FC0" w:rsidRDefault="007C4FC0" w:rsidP="00A60B2E">
            <w:pPr>
              <w:spacing w:after="0" w:line="240" w:lineRule="auto"/>
              <w:rPr>
                <w:rFonts w:eastAsia="Times New Roman" w:cs="Times New Roman"/>
                <w:sz w:val="20"/>
                <w:szCs w:val="20"/>
              </w:rPr>
            </w:pPr>
            <w:r>
              <w:rPr>
                <w:rFonts w:eastAsia="Times New Roman" w:cs="Times New Roman"/>
                <w:sz w:val="20"/>
                <w:szCs w:val="20"/>
              </w:rPr>
              <w:t>Tape Job video</w:t>
            </w:r>
          </w:p>
          <w:p w14:paraId="0768B554" w14:textId="3272FA6E" w:rsidR="007C4FC0" w:rsidRPr="004C575C" w:rsidRDefault="007C4FC0" w:rsidP="00A60B2E">
            <w:pPr>
              <w:spacing w:after="0" w:line="240" w:lineRule="auto"/>
              <w:rPr>
                <w:rFonts w:eastAsia="Times New Roman" w:cs="Times New Roman"/>
                <w:sz w:val="20"/>
                <w:szCs w:val="20"/>
              </w:rPr>
            </w:pPr>
            <w:r>
              <w:rPr>
                <w:rFonts w:eastAsia="Times New Roman" w:cs="Times New Roman"/>
                <w:sz w:val="20"/>
                <w:szCs w:val="20"/>
              </w:rPr>
              <w:t>Taping textbook</w:t>
            </w:r>
          </w:p>
        </w:tc>
        <w:tc>
          <w:tcPr>
            <w:tcW w:w="1408" w:type="dxa"/>
          </w:tcPr>
          <w:p w14:paraId="3C15915B" w14:textId="77777777" w:rsidR="00AC1325" w:rsidRDefault="00C30FD4" w:rsidP="00A60B2E">
            <w:pPr>
              <w:spacing w:after="0" w:line="240" w:lineRule="auto"/>
              <w:rPr>
                <w:rFonts w:eastAsia="Times New Roman" w:cs="Times New Roman"/>
                <w:sz w:val="20"/>
                <w:szCs w:val="20"/>
              </w:rPr>
            </w:pPr>
            <w:r>
              <w:rPr>
                <w:rFonts w:eastAsia="Times New Roman" w:cs="Times New Roman"/>
                <w:sz w:val="20"/>
                <w:szCs w:val="20"/>
              </w:rPr>
              <w:t>Working in partners/groups.</w:t>
            </w:r>
          </w:p>
          <w:p w14:paraId="2AB910B9" w14:textId="77777777" w:rsidR="00DB48ED" w:rsidRDefault="00DB48ED" w:rsidP="00A60B2E">
            <w:pPr>
              <w:spacing w:after="0" w:line="240" w:lineRule="auto"/>
              <w:rPr>
                <w:rFonts w:eastAsia="Times New Roman" w:cs="Times New Roman"/>
                <w:sz w:val="20"/>
                <w:szCs w:val="20"/>
              </w:rPr>
            </w:pPr>
          </w:p>
          <w:p w14:paraId="18C34A79" w14:textId="77777777" w:rsidR="00DB48ED" w:rsidRDefault="00DB48ED" w:rsidP="00A60B2E">
            <w:pPr>
              <w:spacing w:after="0" w:line="240" w:lineRule="auto"/>
              <w:rPr>
                <w:rFonts w:eastAsia="Times New Roman" w:cs="Times New Roman"/>
                <w:sz w:val="20"/>
                <w:szCs w:val="20"/>
              </w:rPr>
            </w:pPr>
            <w:r>
              <w:rPr>
                <w:rFonts w:eastAsia="Times New Roman" w:cs="Times New Roman"/>
                <w:sz w:val="20"/>
                <w:szCs w:val="20"/>
              </w:rPr>
              <w:t>Video</w:t>
            </w:r>
          </w:p>
          <w:p w14:paraId="170CBF74" w14:textId="77777777" w:rsidR="00DB48ED" w:rsidRDefault="00DB48ED" w:rsidP="00A60B2E">
            <w:pPr>
              <w:spacing w:after="0" w:line="240" w:lineRule="auto"/>
              <w:rPr>
                <w:rFonts w:eastAsia="Times New Roman" w:cs="Times New Roman"/>
                <w:sz w:val="20"/>
                <w:szCs w:val="20"/>
              </w:rPr>
            </w:pPr>
          </w:p>
          <w:p w14:paraId="707CC853" w14:textId="77777777" w:rsidR="00DB48ED" w:rsidRDefault="00DB48ED" w:rsidP="00A60B2E">
            <w:pPr>
              <w:spacing w:after="0" w:line="240" w:lineRule="auto"/>
              <w:rPr>
                <w:rFonts w:eastAsia="Times New Roman" w:cs="Times New Roman"/>
                <w:sz w:val="20"/>
                <w:szCs w:val="20"/>
              </w:rPr>
            </w:pPr>
          </w:p>
          <w:p w14:paraId="75C892EA" w14:textId="77777777" w:rsidR="00C30FD4" w:rsidRDefault="00C30FD4" w:rsidP="00A60B2E">
            <w:pPr>
              <w:spacing w:after="0" w:line="240" w:lineRule="auto"/>
              <w:rPr>
                <w:rFonts w:eastAsia="Times New Roman" w:cs="Times New Roman"/>
                <w:sz w:val="20"/>
                <w:szCs w:val="20"/>
              </w:rPr>
            </w:pPr>
          </w:p>
          <w:p w14:paraId="5700FD6E" w14:textId="77777777" w:rsidR="00DB48ED" w:rsidRPr="004C575C" w:rsidRDefault="00DB48ED" w:rsidP="00A60B2E">
            <w:pPr>
              <w:spacing w:after="0" w:line="240" w:lineRule="auto"/>
              <w:rPr>
                <w:rFonts w:eastAsia="Times New Roman" w:cs="Times New Roman"/>
                <w:sz w:val="20"/>
                <w:szCs w:val="20"/>
              </w:rPr>
            </w:pPr>
          </w:p>
        </w:tc>
      </w:tr>
      <w:tr w:rsidR="00C9637A" w:rsidRPr="004C575C" w14:paraId="547DDBDE" w14:textId="77777777" w:rsidTr="00FF244B">
        <w:trPr>
          <w:trHeight w:val="627"/>
        </w:trPr>
        <w:tc>
          <w:tcPr>
            <w:tcW w:w="993" w:type="dxa"/>
          </w:tcPr>
          <w:p w14:paraId="2A5AF6B9" w14:textId="5F198128" w:rsidR="00A40B76" w:rsidRDefault="00A40B76" w:rsidP="00AC1325">
            <w:pPr>
              <w:spacing w:after="0" w:line="240" w:lineRule="auto"/>
              <w:jc w:val="center"/>
              <w:rPr>
                <w:rFonts w:eastAsia="Times New Roman" w:cs="Times New Roman"/>
                <w:sz w:val="20"/>
                <w:szCs w:val="20"/>
              </w:rPr>
            </w:pPr>
          </w:p>
          <w:p w14:paraId="1C7CD619" w14:textId="1FFFC69B" w:rsidR="00AC1325" w:rsidRDefault="00AC1325" w:rsidP="00AC1325">
            <w:pPr>
              <w:spacing w:after="0" w:line="240" w:lineRule="auto"/>
              <w:jc w:val="center"/>
              <w:rPr>
                <w:rFonts w:eastAsia="Times New Roman" w:cs="Times New Roman"/>
                <w:sz w:val="20"/>
                <w:szCs w:val="20"/>
              </w:rPr>
            </w:pPr>
            <w:r>
              <w:rPr>
                <w:rFonts w:eastAsia="Times New Roman" w:cs="Times New Roman"/>
                <w:sz w:val="20"/>
                <w:szCs w:val="20"/>
              </w:rPr>
              <w:t>2</w:t>
            </w:r>
          </w:p>
          <w:p w14:paraId="7C2E2DDB" w14:textId="4BFCD607" w:rsidR="00AC1325" w:rsidRPr="004C575C" w:rsidRDefault="0014196B" w:rsidP="00AC1325">
            <w:pPr>
              <w:spacing w:after="0" w:line="240" w:lineRule="auto"/>
              <w:jc w:val="center"/>
              <w:rPr>
                <w:rFonts w:eastAsia="Times New Roman" w:cs="Times New Roman"/>
                <w:sz w:val="20"/>
                <w:szCs w:val="20"/>
              </w:rPr>
            </w:pPr>
            <w:r>
              <w:rPr>
                <w:rFonts w:eastAsia="Times New Roman" w:cs="Times New Roman"/>
                <w:sz w:val="20"/>
                <w:szCs w:val="20"/>
              </w:rPr>
              <w:t>April 2</w:t>
            </w:r>
            <w:r w:rsidR="008514FA">
              <w:rPr>
                <w:rFonts w:eastAsia="Times New Roman" w:cs="Times New Roman"/>
                <w:sz w:val="20"/>
                <w:szCs w:val="20"/>
              </w:rPr>
              <w:t>3</w:t>
            </w:r>
          </w:p>
        </w:tc>
        <w:tc>
          <w:tcPr>
            <w:tcW w:w="1276" w:type="dxa"/>
          </w:tcPr>
          <w:p w14:paraId="207E540D" w14:textId="77777777" w:rsidR="008F792F" w:rsidRDefault="008F792F" w:rsidP="008F792F">
            <w:pPr>
              <w:spacing w:after="0" w:line="240" w:lineRule="auto"/>
              <w:jc w:val="center"/>
              <w:rPr>
                <w:rFonts w:eastAsia="Times New Roman" w:cs="Times New Roman"/>
                <w:sz w:val="20"/>
                <w:szCs w:val="20"/>
              </w:rPr>
            </w:pPr>
          </w:p>
          <w:p w14:paraId="12A23448" w14:textId="10C995A3" w:rsidR="00AC1325" w:rsidRPr="004C575C" w:rsidRDefault="008F792F" w:rsidP="008F792F">
            <w:pPr>
              <w:spacing w:after="0" w:line="240" w:lineRule="auto"/>
              <w:jc w:val="center"/>
              <w:rPr>
                <w:rFonts w:eastAsia="Times New Roman" w:cs="Times New Roman"/>
                <w:sz w:val="20"/>
                <w:szCs w:val="20"/>
              </w:rPr>
            </w:pPr>
            <w:r>
              <w:rPr>
                <w:rFonts w:eastAsia="Times New Roman" w:cs="Times New Roman"/>
                <w:sz w:val="20"/>
                <w:szCs w:val="20"/>
              </w:rPr>
              <w:t>Closed Basket Weave Practice</w:t>
            </w:r>
          </w:p>
        </w:tc>
        <w:tc>
          <w:tcPr>
            <w:tcW w:w="1311" w:type="dxa"/>
          </w:tcPr>
          <w:p w14:paraId="1ECCCF3C" w14:textId="77777777" w:rsidR="00C9637A" w:rsidRDefault="00C9637A" w:rsidP="00C9637A">
            <w:pPr>
              <w:spacing w:after="0" w:line="240" w:lineRule="auto"/>
              <w:jc w:val="center"/>
              <w:rPr>
                <w:rFonts w:eastAsia="Times New Roman" w:cs="Times New Roman"/>
                <w:sz w:val="20"/>
                <w:szCs w:val="20"/>
              </w:rPr>
            </w:pPr>
          </w:p>
          <w:p w14:paraId="32C04AA8"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Technical Foundations for Injury Management</w:t>
            </w:r>
          </w:p>
          <w:p w14:paraId="73BC5C3C" w14:textId="15FCD039" w:rsidR="00AC1325" w:rsidRPr="004C575C"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w:t>
            </w:r>
          </w:p>
        </w:tc>
        <w:tc>
          <w:tcPr>
            <w:tcW w:w="1524" w:type="dxa"/>
          </w:tcPr>
          <w:p w14:paraId="47D7982D" w14:textId="77777777" w:rsidR="00AC1325" w:rsidRDefault="00AC1325" w:rsidP="00C9637A">
            <w:pPr>
              <w:spacing w:after="0" w:line="240" w:lineRule="auto"/>
              <w:jc w:val="center"/>
              <w:rPr>
                <w:rFonts w:eastAsia="Times New Roman" w:cs="Times New Roman"/>
                <w:sz w:val="20"/>
                <w:szCs w:val="20"/>
              </w:rPr>
            </w:pPr>
          </w:p>
          <w:p w14:paraId="0A106084" w14:textId="77777777" w:rsidR="00FF244B" w:rsidRPr="00FF244B" w:rsidRDefault="00FF244B" w:rsidP="00FF244B">
            <w:pPr>
              <w:spacing w:after="0" w:line="240" w:lineRule="auto"/>
              <w:jc w:val="center"/>
              <w:rPr>
                <w:rFonts w:eastAsia="Times New Roman" w:cs="Times New Roman"/>
                <w:sz w:val="20"/>
                <w:szCs w:val="20"/>
              </w:rPr>
            </w:pPr>
            <w:r w:rsidRPr="00FF244B">
              <w:rPr>
                <w:rFonts w:eastAsia="Times New Roman" w:cs="Times New Roman"/>
                <w:sz w:val="20"/>
                <w:szCs w:val="20"/>
              </w:rPr>
              <w:t>3.5</w:t>
            </w:r>
          </w:p>
          <w:p w14:paraId="3153664B" w14:textId="77777777" w:rsidR="00FF244B" w:rsidRDefault="00FF244B" w:rsidP="00FF244B">
            <w:pPr>
              <w:spacing w:after="0" w:line="240" w:lineRule="auto"/>
              <w:jc w:val="center"/>
              <w:rPr>
                <w:rFonts w:eastAsia="Times New Roman" w:cs="Times New Roman"/>
                <w:i/>
                <w:sz w:val="20"/>
                <w:szCs w:val="20"/>
              </w:rPr>
            </w:pPr>
            <w:r>
              <w:rPr>
                <w:rFonts w:eastAsia="Times New Roman" w:cs="Times New Roman"/>
                <w:i/>
                <w:sz w:val="20"/>
                <w:szCs w:val="20"/>
              </w:rPr>
              <w:t>(3.5.1, 3.5.2, 3.5.3)</w:t>
            </w:r>
          </w:p>
          <w:p w14:paraId="678829E1" w14:textId="77777777" w:rsidR="00FF244B" w:rsidRDefault="00FF244B" w:rsidP="00FF244B">
            <w:pPr>
              <w:spacing w:after="0" w:line="240" w:lineRule="auto"/>
              <w:jc w:val="center"/>
              <w:rPr>
                <w:rFonts w:eastAsia="Times New Roman" w:cs="Times New Roman"/>
                <w:sz w:val="20"/>
                <w:szCs w:val="20"/>
              </w:rPr>
            </w:pPr>
            <w:r>
              <w:rPr>
                <w:rFonts w:eastAsia="Times New Roman" w:cs="Times New Roman"/>
                <w:sz w:val="20"/>
                <w:szCs w:val="20"/>
              </w:rPr>
              <w:t>3.6</w:t>
            </w:r>
          </w:p>
          <w:p w14:paraId="6DBB8662" w14:textId="77777777" w:rsidR="00FF244B" w:rsidRPr="00FF244B" w:rsidRDefault="00FF244B" w:rsidP="00FF244B">
            <w:pPr>
              <w:spacing w:after="0" w:line="240" w:lineRule="auto"/>
              <w:jc w:val="center"/>
              <w:rPr>
                <w:rFonts w:eastAsia="Times New Roman" w:cs="Times New Roman"/>
                <w:i/>
                <w:sz w:val="20"/>
                <w:szCs w:val="20"/>
              </w:rPr>
            </w:pPr>
            <w:r w:rsidRPr="00FF244B">
              <w:rPr>
                <w:rFonts w:eastAsia="Times New Roman" w:cs="Times New Roman"/>
                <w:i/>
                <w:sz w:val="20"/>
                <w:szCs w:val="20"/>
              </w:rPr>
              <w:t>(3.6.2)</w:t>
            </w:r>
          </w:p>
          <w:p w14:paraId="1C2B5ED6" w14:textId="77777777" w:rsidR="00C9637A" w:rsidRPr="004C575C" w:rsidRDefault="00C9637A" w:rsidP="00C9637A">
            <w:pPr>
              <w:spacing w:after="0" w:line="240" w:lineRule="auto"/>
              <w:jc w:val="center"/>
              <w:rPr>
                <w:rFonts w:eastAsia="Times New Roman" w:cs="Times New Roman"/>
                <w:sz w:val="20"/>
                <w:szCs w:val="20"/>
              </w:rPr>
            </w:pPr>
          </w:p>
        </w:tc>
        <w:tc>
          <w:tcPr>
            <w:tcW w:w="2820" w:type="dxa"/>
          </w:tcPr>
          <w:p w14:paraId="37733E16" w14:textId="77777777" w:rsidR="008E3BCB" w:rsidRDefault="005956DF" w:rsidP="00A60B2E">
            <w:pPr>
              <w:spacing w:after="0" w:line="240" w:lineRule="auto"/>
              <w:rPr>
                <w:rFonts w:eastAsia="Times New Roman" w:cs="Times New Roman"/>
                <w:sz w:val="20"/>
                <w:szCs w:val="20"/>
              </w:rPr>
            </w:pPr>
            <w:r>
              <w:rPr>
                <w:rFonts w:eastAsia="Times New Roman" w:cs="Times New Roman"/>
                <w:sz w:val="20"/>
                <w:szCs w:val="20"/>
              </w:rPr>
              <w:t xml:space="preserve">1.Show ankle tape job video once. Have students practice figure 8’s and ankle locks. </w:t>
            </w:r>
          </w:p>
          <w:p w14:paraId="02671F21" w14:textId="1FB0C5EF" w:rsidR="005956DF" w:rsidRPr="004C575C" w:rsidRDefault="005956DF" w:rsidP="00A60B2E">
            <w:pPr>
              <w:spacing w:after="0" w:line="240" w:lineRule="auto"/>
              <w:rPr>
                <w:rFonts w:eastAsia="Times New Roman" w:cs="Times New Roman"/>
                <w:sz w:val="20"/>
                <w:szCs w:val="20"/>
              </w:rPr>
            </w:pPr>
            <w:r>
              <w:rPr>
                <w:rFonts w:eastAsia="Times New Roman" w:cs="Times New Roman"/>
                <w:sz w:val="20"/>
                <w:szCs w:val="20"/>
              </w:rPr>
              <w:t xml:space="preserve">2. Add anchors, stirrups, horseshoes, figure 8s and ankle locks together. </w:t>
            </w:r>
            <w:r w:rsidR="001E24D5">
              <w:rPr>
                <w:rFonts w:eastAsia="Times New Roman" w:cs="Times New Roman"/>
                <w:sz w:val="20"/>
                <w:szCs w:val="20"/>
              </w:rPr>
              <w:t>Have students practice.</w:t>
            </w:r>
          </w:p>
        </w:tc>
        <w:tc>
          <w:tcPr>
            <w:tcW w:w="1376" w:type="dxa"/>
          </w:tcPr>
          <w:p w14:paraId="4921D4AF" w14:textId="5013E6B0" w:rsidR="00AC1325" w:rsidRPr="004C575C" w:rsidRDefault="00C30FD4" w:rsidP="00A60B2E">
            <w:pPr>
              <w:spacing w:after="0" w:line="240" w:lineRule="auto"/>
              <w:rPr>
                <w:rFonts w:eastAsia="Times New Roman" w:cs="Times New Roman"/>
                <w:sz w:val="20"/>
                <w:szCs w:val="20"/>
              </w:rPr>
            </w:pPr>
            <w:r>
              <w:rPr>
                <w:rFonts w:eastAsia="Times New Roman" w:cs="Times New Roman"/>
                <w:sz w:val="20"/>
                <w:szCs w:val="20"/>
              </w:rPr>
              <w:t>Observation</w:t>
            </w:r>
          </w:p>
        </w:tc>
        <w:tc>
          <w:tcPr>
            <w:tcW w:w="1885" w:type="dxa"/>
          </w:tcPr>
          <w:p w14:paraId="5A6DB932"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Direct Instruction</w:t>
            </w:r>
          </w:p>
          <w:p w14:paraId="3E668908" w14:textId="77777777" w:rsidR="00344E90" w:rsidRDefault="00344E90" w:rsidP="00344E90">
            <w:pPr>
              <w:spacing w:after="0" w:line="240" w:lineRule="auto"/>
              <w:rPr>
                <w:rFonts w:eastAsia="Times New Roman" w:cs="Times New Roman"/>
                <w:sz w:val="20"/>
                <w:szCs w:val="20"/>
              </w:rPr>
            </w:pPr>
          </w:p>
          <w:p w14:paraId="7EA3D7E3"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Cooperative learning</w:t>
            </w:r>
          </w:p>
          <w:p w14:paraId="6E9E1374" w14:textId="77777777" w:rsidR="00344E90" w:rsidRDefault="00344E90" w:rsidP="00344E90">
            <w:pPr>
              <w:spacing w:after="0" w:line="240" w:lineRule="auto"/>
              <w:rPr>
                <w:rFonts w:eastAsia="Times New Roman" w:cs="Times New Roman"/>
                <w:sz w:val="20"/>
                <w:szCs w:val="20"/>
              </w:rPr>
            </w:pPr>
          </w:p>
          <w:p w14:paraId="57D0A1FC" w14:textId="77777777" w:rsidR="00AC1325" w:rsidRDefault="00344E90" w:rsidP="00344E90">
            <w:pPr>
              <w:spacing w:after="0" w:line="240" w:lineRule="auto"/>
              <w:rPr>
                <w:rFonts w:eastAsia="Times New Roman" w:cs="Times New Roman"/>
                <w:sz w:val="20"/>
                <w:szCs w:val="20"/>
              </w:rPr>
            </w:pPr>
            <w:r>
              <w:rPr>
                <w:rFonts w:eastAsia="Times New Roman" w:cs="Times New Roman"/>
                <w:sz w:val="20"/>
                <w:szCs w:val="20"/>
              </w:rPr>
              <w:t>Guided Discovery</w:t>
            </w:r>
          </w:p>
          <w:p w14:paraId="31E9110C" w14:textId="415D29E0" w:rsidR="00344E90" w:rsidRPr="004C575C" w:rsidRDefault="00344E90" w:rsidP="00344E90">
            <w:pPr>
              <w:spacing w:after="0" w:line="240" w:lineRule="auto"/>
              <w:rPr>
                <w:rFonts w:eastAsia="Times New Roman" w:cs="Times New Roman"/>
                <w:sz w:val="20"/>
                <w:szCs w:val="20"/>
              </w:rPr>
            </w:pPr>
          </w:p>
        </w:tc>
        <w:tc>
          <w:tcPr>
            <w:tcW w:w="1727" w:type="dxa"/>
          </w:tcPr>
          <w:p w14:paraId="7DFC302E"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w:t>
            </w:r>
          </w:p>
          <w:p w14:paraId="4ED13F09"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Pro Wrap</w:t>
            </w:r>
          </w:p>
          <w:p w14:paraId="4C6C0C84"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 Job video</w:t>
            </w:r>
          </w:p>
          <w:p w14:paraId="553FD12D" w14:textId="68291265" w:rsidR="00AC1325" w:rsidRPr="004C575C" w:rsidRDefault="007C4FC0" w:rsidP="007C4FC0">
            <w:pPr>
              <w:spacing w:after="0" w:line="240" w:lineRule="auto"/>
              <w:rPr>
                <w:rFonts w:eastAsia="Times New Roman" w:cs="Times New Roman"/>
                <w:sz w:val="20"/>
                <w:szCs w:val="20"/>
              </w:rPr>
            </w:pPr>
            <w:r>
              <w:rPr>
                <w:rFonts w:eastAsia="Times New Roman" w:cs="Times New Roman"/>
                <w:sz w:val="20"/>
                <w:szCs w:val="20"/>
              </w:rPr>
              <w:t>Taping textbook</w:t>
            </w:r>
          </w:p>
        </w:tc>
        <w:tc>
          <w:tcPr>
            <w:tcW w:w="1408" w:type="dxa"/>
          </w:tcPr>
          <w:p w14:paraId="61BBBC5F" w14:textId="77777777" w:rsidR="00DB48ED" w:rsidRDefault="00DB48ED" w:rsidP="00DB48ED">
            <w:pPr>
              <w:spacing w:after="0" w:line="240" w:lineRule="auto"/>
              <w:rPr>
                <w:rFonts w:eastAsia="Times New Roman" w:cs="Times New Roman"/>
                <w:sz w:val="20"/>
                <w:szCs w:val="20"/>
              </w:rPr>
            </w:pPr>
            <w:r>
              <w:rPr>
                <w:rFonts w:eastAsia="Times New Roman" w:cs="Times New Roman"/>
                <w:sz w:val="20"/>
                <w:szCs w:val="20"/>
              </w:rPr>
              <w:t>Working in partners/groups.</w:t>
            </w:r>
          </w:p>
          <w:p w14:paraId="7A367B60" w14:textId="77777777" w:rsidR="00DB48ED" w:rsidRDefault="00DB48ED" w:rsidP="00DB48ED">
            <w:pPr>
              <w:spacing w:after="0" w:line="240" w:lineRule="auto"/>
              <w:rPr>
                <w:rFonts w:eastAsia="Times New Roman" w:cs="Times New Roman"/>
                <w:sz w:val="20"/>
                <w:szCs w:val="20"/>
              </w:rPr>
            </w:pPr>
          </w:p>
          <w:p w14:paraId="1727FD2D" w14:textId="77777777" w:rsidR="00DB48ED" w:rsidRDefault="00DB48ED" w:rsidP="00DB48ED">
            <w:pPr>
              <w:spacing w:after="0" w:line="240" w:lineRule="auto"/>
              <w:rPr>
                <w:rFonts w:eastAsia="Times New Roman" w:cs="Times New Roman"/>
                <w:sz w:val="20"/>
                <w:szCs w:val="20"/>
              </w:rPr>
            </w:pPr>
            <w:r>
              <w:rPr>
                <w:rFonts w:eastAsia="Times New Roman" w:cs="Times New Roman"/>
                <w:sz w:val="20"/>
                <w:szCs w:val="20"/>
              </w:rPr>
              <w:t>Video</w:t>
            </w:r>
          </w:p>
          <w:p w14:paraId="74285F04" w14:textId="77777777" w:rsidR="00AC1325" w:rsidRDefault="00AC1325" w:rsidP="00A60B2E">
            <w:pPr>
              <w:spacing w:after="0" w:line="240" w:lineRule="auto"/>
              <w:rPr>
                <w:rFonts w:eastAsia="Times New Roman" w:cs="Times New Roman"/>
                <w:sz w:val="20"/>
                <w:szCs w:val="20"/>
              </w:rPr>
            </w:pPr>
          </w:p>
          <w:p w14:paraId="0C4880B2" w14:textId="4BD21B15" w:rsidR="00DB48ED" w:rsidRPr="004C575C" w:rsidRDefault="00DB48ED" w:rsidP="00A60B2E">
            <w:pPr>
              <w:spacing w:after="0" w:line="240" w:lineRule="auto"/>
              <w:rPr>
                <w:rFonts w:eastAsia="Times New Roman" w:cs="Times New Roman"/>
                <w:sz w:val="20"/>
                <w:szCs w:val="20"/>
              </w:rPr>
            </w:pPr>
            <w:r>
              <w:rPr>
                <w:rFonts w:eastAsia="Times New Roman" w:cs="Times New Roman"/>
                <w:sz w:val="20"/>
                <w:szCs w:val="20"/>
              </w:rPr>
              <w:t>Music</w:t>
            </w:r>
          </w:p>
        </w:tc>
      </w:tr>
      <w:tr w:rsidR="00C9637A" w:rsidRPr="004C575C" w14:paraId="283C85BF" w14:textId="77777777" w:rsidTr="00FF244B">
        <w:trPr>
          <w:trHeight w:val="627"/>
        </w:trPr>
        <w:tc>
          <w:tcPr>
            <w:tcW w:w="993" w:type="dxa"/>
          </w:tcPr>
          <w:p w14:paraId="7EB7D552" w14:textId="77777777" w:rsidR="00A40B76" w:rsidRDefault="00A40B76" w:rsidP="00AC1325">
            <w:pPr>
              <w:spacing w:after="0" w:line="240" w:lineRule="auto"/>
              <w:jc w:val="center"/>
              <w:rPr>
                <w:rFonts w:eastAsia="Times New Roman" w:cs="Times New Roman"/>
                <w:sz w:val="20"/>
                <w:szCs w:val="20"/>
              </w:rPr>
            </w:pPr>
          </w:p>
          <w:p w14:paraId="7B68BE1E" w14:textId="5B21A89C" w:rsidR="00AC1325" w:rsidRDefault="00AC1325" w:rsidP="00AC1325">
            <w:pPr>
              <w:spacing w:after="0" w:line="240" w:lineRule="auto"/>
              <w:jc w:val="center"/>
              <w:rPr>
                <w:rFonts w:eastAsia="Times New Roman" w:cs="Times New Roman"/>
                <w:sz w:val="20"/>
                <w:szCs w:val="20"/>
              </w:rPr>
            </w:pPr>
            <w:r>
              <w:rPr>
                <w:rFonts w:eastAsia="Times New Roman" w:cs="Times New Roman"/>
                <w:sz w:val="20"/>
                <w:szCs w:val="20"/>
              </w:rPr>
              <w:t>3</w:t>
            </w:r>
          </w:p>
          <w:p w14:paraId="7C52895E" w14:textId="7F3AF956" w:rsidR="00AC1325" w:rsidRPr="004C575C" w:rsidRDefault="0014196B" w:rsidP="00AC1325">
            <w:pPr>
              <w:spacing w:after="0" w:line="240" w:lineRule="auto"/>
              <w:jc w:val="center"/>
              <w:rPr>
                <w:rFonts w:eastAsia="Times New Roman" w:cs="Times New Roman"/>
                <w:sz w:val="20"/>
                <w:szCs w:val="20"/>
              </w:rPr>
            </w:pPr>
            <w:r>
              <w:rPr>
                <w:rFonts w:eastAsia="Times New Roman" w:cs="Times New Roman"/>
                <w:sz w:val="20"/>
                <w:szCs w:val="20"/>
              </w:rPr>
              <w:t>April 2</w:t>
            </w:r>
            <w:r w:rsidR="008514FA">
              <w:rPr>
                <w:rFonts w:eastAsia="Times New Roman" w:cs="Times New Roman"/>
                <w:sz w:val="20"/>
                <w:szCs w:val="20"/>
              </w:rPr>
              <w:t>4</w:t>
            </w:r>
          </w:p>
        </w:tc>
        <w:tc>
          <w:tcPr>
            <w:tcW w:w="1276" w:type="dxa"/>
          </w:tcPr>
          <w:p w14:paraId="296B354A" w14:textId="77777777" w:rsidR="00AC1325" w:rsidRDefault="00AC1325" w:rsidP="00A60B2E">
            <w:pPr>
              <w:spacing w:after="0" w:line="240" w:lineRule="auto"/>
              <w:rPr>
                <w:rFonts w:eastAsia="Times New Roman" w:cs="Times New Roman"/>
                <w:sz w:val="20"/>
                <w:szCs w:val="20"/>
              </w:rPr>
            </w:pPr>
          </w:p>
          <w:p w14:paraId="34E28DBC" w14:textId="77777777" w:rsidR="008F792F" w:rsidRDefault="008F792F" w:rsidP="008F792F">
            <w:pPr>
              <w:spacing w:after="0" w:line="240" w:lineRule="auto"/>
              <w:jc w:val="center"/>
              <w:rPr>
                <w:rFonts w:eastAsia="Times New Roman" w:cs="Times New Roman"/>
                <w:sz w:val="20"/>
                <w:szCs w:val="20"/>
              </w:rPr>
            </w:pPr>
            <w:r>
              <w:rPr>
                <w:rFonts w:eastAsia="Times New Roman" w:cs="Times New Roman"/>
                <w:sz w:val="20"/>
                <w:szCs w:val="20"/>
              </w:rPr>
              <w:t xml:space="preserve">Closed Basket Weave Practice </w:t>
            </w:r>
          </w:p>
          <w:p w14:paraId="056CE0C0" w14:textId="0D918848" w:rsidR="008F792F" w:rsidRPr="004C575C" w:rsidRDefault="008F792F" w:rsidP="008F792F">
            <w:pPr>
              <w:spacing w:after="0" w:line="240" w:lineRule="auto"/>
              <w:jc w:val="center"/>
              <w:rPr>
                <w:rFonts w:eastAsia="Times New Roman" w:cs="Times New Roman"/>
                <w:sz w:val="20"/>
                <w:szCs w:val="20"/>
              </w:rPr>
            </w:pPr>
          </w:p>
        </w:tc>
        <w:tc>
          <w:tcPr>
            <w:tcW w:w="1311" w:type="dxa"/>
          </w:tcPr>
          <w:p w14:paraId="3236F0F0" w14:textId="77777777" w:rsidR="00AC1325" w:rsidRDefault="00AC1325" w:rsidP="00C9637A">
            <w:pPr>
              <w:spacing w:after="0" w:line="240" w:lineRule="auto"/>
              <w:jc w:val="center"/>
              <w:rPr>
                <w:rFonts w:eastAsia="Times New Roman" w:cs="Times New Roman"/>
                <w:sz w:val="20"/>
                <w:szCs w:val="20"/>
              </w:rPr>
            </w:pPr>
          </w:p>
          <w:p w14:paraId="00C5ED40"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Technical Foundations for Injury Management</w:t>
            </w:r>
          </w:p>
          <w:p w14:paraId="3CF6D422" w14:textId="442B5D5B" w:rsidR="00C9637A" w:rsidRPr="004C575C"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w:t>
            </w:r>
          </w:p>
        </w:tc>
        <w:tc>
          <w:tcPr>
            <w:tcW w:w="1524" w:type="dxa"/>
          </w:tcPr>
          <w:p w14:paraId="34F5CFBD" w14:textId="77777777" w:rsidR="00AC1325" w:rsidRDefault="00AC1325" w:rsidP="00C9637A">
            <w:pPr>
              <w:spacing w:after="0" w:line="240" w:lineRule="auto"/>
              <w:jc w:val="center"/>
              <w:rPr>
                <w:rFonts w:eastAsia="Times New Roman" w:cs="Times New Roman"/>
                <w:sz w:val="20"/>
                <w:szCs w:val="20"/>
              </w:rPr>
            </w:pPr>
          </w:p>
          <w:p w14:paraId="4E1F6226" w14:textId="77777777" w:rsidR="00FF244B" w:rsidRPr="00FF244B" w:rsidRDefault="00FF244B" w:rsidP="00FF244B">
            <w:pPr>
              <w:spacing w:after="0" w:line="240" w:lineRule="auto"/>
              <w:jc w:val="center"/>
              <w:rPr>
                <w:rFonts w:eastAsia="Times New Roman" w:cs="Times New Roman"/>
                <w:sz w:val="20"/>
                <w:szCs w:val="20"/>
              </w:rPr>
            </w:pPr>
            <w:r w:rsidRPr="00FF244B">
              <w:rPr>
                <w:rFonts w:eastAsia="Times New Roman" w:cs="Times New Roman"/>
                <w:sz w:val="20"/>
                <w:szCs w:val="20"/>
              </w:rPr>
              <w:t>3.5</w:t>
            </w:r>
          </w:p>
          <w:p w14:paraId="25053215" w14:textId="77777777" w:rsidR="00FF244B" w:rsidRDefault="00FF244B" w:rsidP="00FF244B">
            <w:pPr>
              <w:spacing w:after="0" w:line="240" w:lineRule="auto"/>
              <w:jc w:val="center"/>
              <w:rPr>
                <w:rFonts w:eastAsia="Times New Roman" w:cs="Times New Roman"/>
                <w:i/>
                <w:sz w:val="20"/>
                <w:szCs w:val="20"/>
              </w:rPr>
            </w:pPr>
            <w:r>
              <w:rPr>
                <w:rFonts w:eastAsia="Times New Roman" w:cs="Times New Roman"/>
                <w:i/>
                <w:sz w:val="20"/>
                <w:szCs w:val="20"/>
              </w:rPr>
              <w:t>(3.5.1, 3.5.2, 3.5.3)</w:t>
            </w:r>
          </w:p>
          <w:p w14:paraId="535F2725" w14:textId="77777777" w:rsidR="00FF244B" w:rsidRDefault="00FF244B" w:rsidP="00FF244B">
            <w:pPr>
              <w:spacing w:after="0" w:line="240" w:lineRule="auto"/>
              <w:jc w:val="center"/>
              <w:rPr>
                <w:rFonts w:eastAsia="Times New Roman" w:cs="Times New Roman"/>
                <w:sz w:val="20"/>
                <w:szCs w:val="20"/>
              </w:rPr>
            </w:pPr>
            <w:r>
              <w:rPr>
                <w:rFonts w:eastAsia="Times New Roman" w:cs="Times New Roman"/>
                <w:sz w:val="20"/>
                <w:szCs w:val="20"/>
              </w:rPr>
              <w:t>3.6</w:t>
            </w:r>
          </w:p>
          <w:p w14:paraId="046D9647" w14:textId="77777777" w:rsidR="00FF244B" w:rsidRPr="00FF244B" w:rsidRDefault="00FF244B" w:rsidP="00FF244B">
            <w:pPr>
              <w:spacing w:after="0" w:line="240" w:lineRule="auto"/>
              <w:jc w:val="center"/>
              <w:rPr>
                <w:rFonts w:eastAsia="Times New Roman" w:cs="Times New Roman"/>
                <w:i/>
                <w:sz w:val="20"/>
                <w:szCs w:val="20"/>
              </w:rPr>
            </w:pPr>
            <w:r w:rsidRPr="00FF244B">
              <w:rPr>
                <w:rFonts w:eastAsia="Times New Roman" w:cs="Times New Roman"/>
                <w:i/>
                <w:sz w:val="20"/>
                <w:szCs w:val="20"/>
              </w:rPr>
              <w:t>(3.6.2)</w:t>
            </w:r>
          </w:p>
          <w:p w14:paraId="6434E089" w14:textId="77777777" w:rsidR="00C9637A" w:rsidRPr="004C575C" w:rsidRDefault="00C9637A" w:rsidP="00C9637A">
            <w:pPr>
              <w:spacing w:after="0" w:line="240" w:lineRule="auto"/>
              <w:jc w:val="center"/>
              <w:rPr>
                <w:rFonts w:eastAsia="Times New Roman" w:cs="Times New Roman"/>
                <w:sz w:val="20"/>
                <w:szCs w:val="20"/>
              </w:rPr>
            </w:pPr>
          </w:p>
        </w:tc>
        <w:tc>
          <w:tcPr>
            <w:tcW w:w="2820" w:type="dxa"/>
          </w:tcPr>
          <w:p w14:paraId="676600EF" w14:textId="4F3EBF7E" w:rsidR="005956DF" w:rsidRDefault="005956DF" w:rsidP="00A60B2E">
            <w:pPr>
              <w:spacing w:after="0" w:line="240" w:lineRule="auto"/>
              <w:rPr>
                <w:rFonts w:eastAsia="Times New Roman" w:cs="Times New Roman"/>
                <w:sz w:val="20"/>
                <w:szCs w:val="20"/>
              </w:rPr>
            </w:pPr>
            <w:r>
              <w:rPr>
                <w:rFonts w:eastAsia="Times New Roman" w:cs="Times New Roman"/>
                <w:sz w:val="20"/>
                <w:szCs w:val="20"/>
              </w:rPr>
              <w:t xml:space="preserve">1.Show ankle tape job video once as a refresher. </w:t>
            </w:r>
          </w:p>
          <w:p w14:paraId="3545297A" w14:textId="11493195" w:rsidR="005956DF" w:rsidRDefault="005956DF" w:rsidP="00A60B2E">
            <w:pPr>
              <w:spacing w:after="0" w:line="240" w:lineRule="auto"/>
              <w:rPr>
                <w:rFonts w:eastAsia="Times New Roman" w:cs="Times New Roman"/>
                <w:sz w:val="20"/>
                <w:szCs w:val="20"/>
              </w:rPr>
            </w:pPr>
            <w:r>
              <w:rPr>
                <w:rFonts w:eastAsia="Times New Roman" w:cs="Times New Roman"/>
                <w:sz w:val="20"/>
                <w:szCs w:val="20"/>
              </w:rPr>
              <w:t xml:space="preserve">2. Have </w:t>
            </w:r>
            <w:r w:rsidR="001E24D5">
              <w:rPr>
                <w:rFonts w:eastAsia="Times New Roman" w:cs="Times New Roman"/>
                <w:sz w:val="20"/>
                <w:szCs w:val="20"/>
              </w:rPr>
              <w:t>students practice the whole tape job</w:t>
            </w:r>
            <w:r>
              <w:rPr>
                <w:rFonts w:eastAsia="Times New Roman" w:cs="Times New Roman"/>
                <w:sz w:val="20"/>
                <w:szCs w:val="20"/>
              </w:rPr>
              <w:t xml:space="preserve"> together. </w:t>
            </w:r>
          </w:p>
          <w:p w14:paraId="39550BF5" w14:textId="02DE35C1" w:rsidR="005956DF" w:rsidRDefault="005956DF" w:rsidP="00A60B2E">
            <w:pPr>
              <w:spacing w:after="0" w:line="240" w:lineRule="auto"/>
              <w:rPr>
                <w:rFonts w:eastAsia="Times New Roman" w:cs="Times New Roman"/>
                <w:sz w:val="20"/>
                <w:szCs w:val="20"/>
              </w:rPr>
            </w:pPr>
          </w:p>
          <w:p w14:paraId="28C8C7F6" w14:textId="53101DBA" w:rsidR="005956DF" w:rsidRPr="004C575C" w:rsidRDefault="005956DF" w:rsidP="00A60B2E">
            <w:pPr>
              <w:spacing w:after="0" w:line="240" w:lineRule="auto"/>
              <w:rPr>
                <w:rFonts w:eastAsia="Times New Roman" w:cs="Times New Roman"/>
                <w:sz w:val="20"/>
                <w:szCs w:val="20"/>
              </w:rPr>
            </w:pPr>
          </w:p>
        </w:tc>
        <w:tc>
          <w:tcPr>
            <w:tcW w:w="1376" w:type="dxa"/>
          </w:tcPr>
          <w:p w14:paraId="2685C30F" w14:textId="77777777" w:rsidR="00AC1325" w:rsidRDefault="00A40B76" w:rsidP="00A60B2E">
            <w:pPr>
              <w:spacing w:after="0" w:line="240" w:lineRule="auto"/>
              <w:rPr>
                <w:rFonts w:eastAsia="Times New Roman" w:cs="Times New Roman"/>
                <w:sz w:val="20"/>
                <w:szCs w:val="20"/>
              </w:rPr>
            </w:pPr>
            <w:r>
              <w:rPr>
                <w:rFonts w:eastAsia="Times New Roman" w:cs="Times New Roman"/>
                <w:sz w:val="20"/>
                <w:szCs w:val="20"/>
              </w:rPr>
              <w:t>Tape Test</w:t>
            </w:r>
          </w:p>
          <w:p w14:paraId="7498D71C" w14:textId="77777777" w:rsidR="00C30FD4" w:rsidRDefault="00C30FD4" w:rsidP="00A60B2E">
            <w:pPr>
              <w:spacing w:after="0" w:line="240" w:lineRule="auto"/>
              <w:rPr>
                <w:rFonts w:eastAsia="Times New Roman" w:cs="Times New Roman"/>
                <w:sz w:val="20"/>
                <w:szCs w:val="20"/>
              </w:rPr>
            </w:pPr>
          </w:p>
          <w:p w14:paraId="39ABE210" w14:textId="26814403" w:rsidR="00C30FD4" w:rsidRPr="004C575C" w:rsidRDefault="00C30FD4" w:rsidP="00A60B2E">
            <w:pPr>
              <w:spacing w:after="0" w:line="240" w:lineRule="auto"/>
              <w:rPr>
                <w:rFonts w:eastAsia="Times New Roman" w:cs="Times New Roman"/>
                <w:sz w:val="20"/>
                <w:szCs w:val="20"/>
              </w:rPr>
            </w:pPr>
            <w:r>
              <w:rPr>
                <w:rFonts w:eastAsia="Times New Roman" w:cs="Times New Roman"/>
                <w:sz w:val="20"/>
                <w:szCs w:val="20"/>
              </w:rPr>
              <w:t>Observation</w:t>
            </w:r>
          </w:p>
        </w:tc>
        <w:tc>
          <w:tcPr>
            <w:tcW w:w="1885" w:type="dxa"/>
          </w:tcPr>
          <w:p w14:paraId="2E1C3D09"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Direct Instruction</w:t>
            </w:r>
          </w:p>
          <w:p w14:paraId="0C5E40C3" w14:textId="77777777" w:rsidR="00344E90" w:rsidRDefault="00344E90" w:rsidP="00344E90">
            <w:pPr>
              <w:spacing w:after="0" w:line="240" w:lineRule="auto"/>
              <w:rPr>
                <w:rFonts w:eastAsia="Times New Roman" w:cs="Times New Roman"/>
                <w:sz w:val="20"/>
                <w:szCs w:val="20"/>
              </w:rPr>
            </w:pPr>
          </w:p>
          <w:p w14:paraId="16E73F0D"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Cooperative learning</w:t>
            </w:r>
          </w:p>
          <w:p w14:paraId="406A90C4" w14:textId="77777777" w:rsidR="00344E90" w:rsidRDefault="00344E90" w:rsidP="00344E90">
            <w:pPr>
              <w:spacing w:after="0" w:line="240" w:lineRule="auto"/>
              <w:rPr>
                <w:rFonts w:eastAsia="Times New Roman" w:cs="Times New Roman"/>
                <w:sz w:val="20"/>
                <w:szCs w:val="20"/>
              </w:rPr>
            </w:pPr>
          </w:p>
          <w:p w14:paraId="120C5469" w14:textId="53408E23" w:rsidR="00AC1325" w:rsidRPr="004C575C" w:rsidRDefault="00344E90" w:rsidP="00344E90">
            <w:pPr>
              <w:spacing w:after="0" w:line="240" w:lineRule="auto"/>
              <w:rPr>
                <w:rFonts w:eastAsia="Times New Roman" w:cs="Times New Roman"/>
                <w:sz w:val="20"/>
                <w:szCs w:val="20"/>
              </w:rPr>
            </w:pPr>
            <w:r>
              <w:rPr>
                <w:rFonts w:eastAsia="Times New Roman" w:cs="Times New Roman"/>
                <w:sz w:val="20"/>
                <w:szCs w:val="20"/>
              </w:rPr>
              <w:t>Guided Discovery</w:t>
            </w:r>
          </w:p>
        </w:tc>
        <w:tc>
          <w:tcPr>
            <w:tcW w:w="1727" w:type="dxa"/>
          </w:tcPr>
          <w:p w14:paraId="0AB3A2DB"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w:t>
            </w:r>
          </w:p>
          <w:p w14:paraId="287B7032"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Pro Wrap</w:t>
            </w:r>
          </w:p>
          <w:p w14:paraId="228BF054"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 Job video</w:t>
            </w:r>
          </w:p>
          <w:p w14:paraId="5C34BFBC" w14:textId="77777777" w:rsidR="00AC1325" w:rsidRDefault="007C4FC0" w:rsidP="007C4FC0">
            <w:pPr>
              <w:spacing w:after="0" w:line="240" w:lineRule="auto"/>
              <w:rPr>
                <w:rFonts w:eastAsia="Times New Roman" w:cs="Times New Roman"/>
                <w:sz w:val="20"/>
                <w:szCs w:val="20"/>
              </w:rPr>
            </w:pPr>
            <w:r>
              <w:rPr>
                <w:rFonts w:eastAsia="Times New Roman" w:cs="Times New Roman"/>
                <w:sz w:val="20"/>
                <w:szCs w:val="20"/>
              </w:rPr>
              <w:t>Taping textbook</w:t>
            </w:r>
          </w:p>
          <w:p w14:paraId="7E0EF664" w14:textId="6EAC884E" w:rsidR="007C4FC0" w:rsidRPr="004C575C" w:rsidRDefault="007C4FC0" w:rsidP="007C4FC0">
            <w:pPr>
              <w:spacing w:after="0" w:line="240" w:lineRule="auto"/>
              <w:rPr>
                <w:rFonts w:eastAsia="Times New Roman" w:cs="Times New Roman"/>
                <w:sz w:val="20"/>
                <w:szCs w:val="20"/>
              </w:rPr>
            </w:pPr>
            <w:r>
              <w:rPr>
                <w:rFonts w:eastAsia="Times New Roman" w:cs="Times New Roman"/>
                <w:sz w:val="20"/>
                <w:szCs w:val="20"/>
              </w:rPr>
              <w:t>Testing sheets</w:t>
            </w:r>
          </w:p>
        </w:tc>
        <w:tc>
          <w:tcPr>
            <w:tcW w:w="1408" w:type="dxa"/>
          </w:tcPr>
          <w:p w14:paraId="5665CD91" w14:textId="77777777" w:rsidR="00DB48ED" w:rsidRDefault="00DB48ED" w:rsidP="00DB48ED">
            <w:pPr>
              <w:spacing w:after="0" w:line="240" w:lineRule="auto"/>
              <w:rPr>
                <w:rFonts w:eastAsia="Times New Roman" w:cs="Times New Roman"/>
                <w:sz w:val="20"/>
                <w:szCs w:val="20"/>
              </w:rPr>
            </w:pPr>
            <w:r>
              <w:rPr>
                <w:rFonts w:eastAsia="Times New Roman" w:cs="Times New Roman"/>
                <w:sz w:val="20"/>
                <w:szCs w:val="20"/>
              </w:rPr>
              <w:t>Working in partners/groups.</w:t>
            </w:r>
          </w:p>
          <w:p w14:paraId="1A8C24D2" w14:textId="77777777" w:rsidR="00DB48ED" w:rsidRDefault="00DB48ED" w:rsidP="00DB48ED">
            <w:pPr>
              <w:spacing w:after="0" w:line="240" w:lineRule="auto"/>
              <w:rPr>
                <w:rFonts w:eastAsia="Times New Roman" w:cs="Times New Roman"/>
                <w:sz w:val="20"/>
                <w:szCs w:val="20"/>
              </w:rPr>
            </w:pPr>
          </w:p>
          <w:p w14:paraId="0D6D4A68" w14:textId="77777777" w:rsidR="00DB48ED" w:rsidRDefault="00DB48ED" w:rsidP="00DB48ED">
            <w:pPr>
              <w:spacing w:after="0" w:line="240" w:lineRule="auto"/>
              <w:rPr>
                <w:rFonts w:eastAsia="Times New Roman" w:cs="Times New Roman"/>
                <w:sz w:val="20"/>
                <w:szCs w:val="20"/>
              </w:rPr>
            </w:pPr>
            <w:r>
              <w:rPr>
                <w:rFonts w:eastAsia="Times New Roman" w:cs="Times New Roman"/>
                <w:sz w:val="20"/>
                <w:szCs w:val="20"/>
              </w:rPr>
              <w:t>Video</w:t>
            </w:r>
          </w:p>
          <w:p w14:paraId="34CC4183" w14:textId="77777777" w:rsidR="00AC1325" w:rsidRDefault="00AC1325" w:rsidP="00A60B2E">
            <w:pPr>
              <w:spacing w:after="0" w:line="240" w:lineRule="auto"/>
              <w:rPr>
                <w:rFonts w:eastAsia="Times New Roman" w:cs="Times New Roman"/>
                <w:sz w:val="20"/>
                <w:szCs w:val="20"/>
              </w:rPr>
            </w:pPr>
          </w:p>
          <w:p w14:paraId="1F0F47A7" w14:textId="1AFA0E3E" w:rsidR="00DB48ED" w:rsidRPr="004C575C" w:rsidRDefault="00DB48ED" w:rsidP="00A60B2E">
            <w:pPr>
              <w:spacing w:after="0" w:line="240" w:lineRule="auto"/>
              <w:rPr>
                <w:rFonts w:eastAsia="Times New Roman" w:cs="Times New Roman"/>
                <w:sz w:val="20"/>
                <w:szCs w:val="20"/>
              </w:rPr>
            </w:pPr>
            <w:r>
              <w:rPr>
                <w:rFonts w:eastAsia="Times New Roman" w:cs="Times New Roman"/>
                <w:sz w:val="20"/>
                <w:szCs w:val="20"/>
              </w:rPr>
              <w:t>Music</w:t>
            </w:r>
          </w:p>
        </w:tc>
      </w:tr>
      <w:tr w:rsidR="00C9637A" w:rsidRPr="004C575C" w14:paraId="3984CB64" w14:textId="77777777" w:rsidTr="00FF244B">
        <w:trPr>
          <w:trHeight w:val="627"/>
        </w:trPr>
        <w:tc>
          <w:tcPr>
            <w:tcW w:w="993" w:type="dxa"/>
          </w:tcPr>
          <w:p w14:paraId="6D7F9AE1" w14:textId="77777777" w:rsidR="00A40B76" w:rsidRDefault="00A40B76" w:rsidP="00AC1325">
            <w:pPr>
              <w:spacing w:after="0" w:line="240" w:lineRule="auto"/>
              <w:jc w:val="center"/>
              <w:rPr>
                <w:rFonts w:eastAsia="Times New Roman" w:cs="Times New Roman"/>
                <w:sz w:val="20"/>
                <w:szCs w:val="20"/>
              </w:rPr>
            </w:pPr>
          </w:p>
          <w:p w14:paraId="34E3AD14" w14:textId="7264449A" w:rsidR="00AC1325" w:rsidRDefault="00AC1325" w:rsidP="00AC1325">
            <w:pPr>
              <w:spacing w:after="0" w:line="240" w:lineRule="auto"/>
              <w:jc w:val="center"/>
              <w:rPr>
                <w:rFonts w:eastAsia="Times New Roman" w:cs="Times New Roman"/>
                <w:sz w:val="20"/>
                <w:szCs w:val="20"/>
              </w:rPr>
            </w:pPr>
            <w:r>
              <w:rPr>
                <w:rFonts w:eastAsia="Times New Roman" w:cs="Times New Roman"/>
                <w:sz w:val="20"/>
                <w:szCs w:val="20"/>
              </w:rPr>
              <w:t>4</w:t>
            </w:r>
          </w:p>
          <w:p w14:paraId="1D73B70D" w14:textId="001DAD64" w:rsidR="00AC1325" w:rsidRPr="004C575C" w:rsidRDefault="0014196B" w:rsidP="00AC1325">
            <w:pPr>
              <w:spacing w:after="0" w:line="240" w:lineRule="auto"/>
              <w:jc w:val="center"/>
              <w:rPr>
                <w:rFonts w:eastAsia="Times New Roman" w:cs="Times New Roman"/>
                <w:sz w:val="20"/>
                <w:szCs w:val="20"/>
              </w:rPr>
            </w:pPr>
            <w:r>
              <w:rPr>
                <w:rFonts w:eastAsia="Times New Roman" w:cs="Times New Roman"/>
                <w:sz w:val="20"/>
                <w:szCs w:val="20"/>
              </w:rPr>
              <w:t>April 2</w:t>
            </w:r>
            <w:r w:rsidR="008514FA">
              <w:rPr>
                <w:rFonts w:eastAsia="Times New Roman" w:cs="Times New Roman"/>
                <w:sz w:val="20"/>
                <w:szCs w:val="20"/>
              </w:rPr>
              <w:t>7</w:t>
            </w:r>
          </w:p>
        </w:tc>
        <w:tc>
          <w:tcPr>
            <w:tcW w:w="1276" w:type="dxa"/>
          </w:tcPr>
          <w:p w14:paraId="65582872" w14:textId="77777777" w:rsidR="00AC1325" w:rsidRDefault="00AC1325" w:rsidP="008F792F">
            <w:pPr>
              <w:spacing w:after="0" w:line="240" w:lineRule="auto"/>
              <w:jc w:val="center"/>
              <w:rPr>
                <w:rFonts w:eastAsia="Times New Roman" w:cs="Times New Roman"/>
                <w:sz w:val="20"/>
                <w:szCs w:val="20"/>
              </w:rPr>
            </w:pPr>
          </w:p>
          <w:p w14:paraId="7B423EF1" w14:textId="02148DF6" w:rsidR="008F792F" w:rsidRPr="004C575C" w:rsidRDefault="008F792F" w:rsidP="008F792F">
            <w:pPr>
              <w:spacing w:after="0" w:line="240" w:lineRule="auto"/>
              <w:jc w:val="center"/>
              <w:rPr>
                <w:rFonts w:eastAsia="Times New Roman" w:cs="Times New Roman"/>
                <w:sz w:val="20"/>
                <w:szCs w:val="20"/>
              </w:rPr>
            </w:pPr>
            <w:r>
              <w:rPr>
                <w:rFonts w:eastAsia="Times New Roman" w:cs="Times New Roman"/>
                <w:sz w:val="20"/>
                <w:szCs w:val="20"/>
              </w:rPr>
              <w:t>Closed Basket Weave Test</w:t>
            </w:r>
          </w:p>
        </w:tc>
        <w:tc>
          <w:tcPr>
            <w:tcW w:w="1311" w:type="dxa"/>
          </w:tcPr>
          <w:p w14:paraId="4EA9533C" w14:textId="77777777" w:rsidR="00AC1325" w:rsidRDefault="00AC1325" w:rsidP="00C9637A">
            <w:pPr>
              <w:spacing w:after="0" w:line="240" w:lineRule="auto"/>
              <w:jc w:val="center"/>
              <w:rPr>
                <w:rFonts w:eastAsia="Times New Roman" w:cs="Times New Roman"/>
                <w:sz w:val="20"/>
                <w:szCs w:val="20"/>
              </w:rPr>
            </w:pPr>
          </w:p>
          <w:p w14:paraId="50EB0EAB" w14:textId="77777777" w:rsidR="00C9637A"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Technical Foundations for Injury Management</w:t>
            </w:r>
          </w:p>
          <w:p w14:paraId="37759FDC" w14:textId="649EA936" w:rsidR="00C9637A" w:rsidRPr="004C575C" w:rsidRDefault="00C9637A" w:rsidP="00C9637A">
            <w:pPr>
              <w:spacing w:after="0" w:line="240" w:lineRule="auto"/>
              <w:jc w:val="center"/>
              <w:rPr>
                <w:rFonts w:eastAsia="Times New Roman" w:cs="Times New Roman"/>
                <w:sz w:val="20"/>
                <w:szCs w:val="20"/>
              </w:rPr>
            </w:pPr>
            <w:r>
              <w:rPr>
                <w:rFonts w:eastAsia="Times New Roman" w:cs="Times New Roman"/>
                <w:sz w:val="20"/>
                <w:szCs w:val="20"/>
              </w:rPr>
              <w:t>#3</w:t>
            </w:r>
          </w:p>
        </w:tc>
        <w:tc>
          <w:tcPr>
            <w:tcW w:w="1524" w:type="dxa"/>
          </w:tcPr>
          <w:p w14:paraId="552F53E2" w14:textId="77777777" w:rsidR="00AC1325" w:rsidRDefault="00AC1325" w:rsidP="00C9637A">
            <w:pPr>
              <w:spacing w:after="0" w:line="240" w:lineRule="auto"/>
              <w:jc w:val="center"/>
              <w:rPr>
                <w:rFonts w:eastAsia="Times New Roman" w:cs="Times New Roman"/>
                <w:sz w:val="20"/>
                <w:szCs w:val="20"/>
              </w:rPr>
            </w:pPr>
          </w:p>
          <w:p w14:paraId="7B2AE17B" w14:textId="77777777" w:rsidR="00FF244B" w:rsidRPr="00FF244B" w:rsidRDefault="00FF244B" w:rsidP="00FF244B">
            <w:pPr>
              <w:spacing w:after="0" w:line="240" w:lineRule="auto"/>
              <w:jc w:val="center"/>
              <w:rPr>
                <w:rFonts w:eastAsia="Times New Roman" w:cs="Times New Roman"/>
                <w:sz w:val="20"/>
                <w:szCs w:val="20"/>
              </w:rPr>
            </w:pPr>
            <w:r w:rsidRPr="00FF244B">
              <w:rPr>
                <w:rFonts w:eastAsia="Times New Roman" w:cs="Times New Roman"/>
                <w:sz w:val="20"/>
                <w:szCs w:val="20"/>
              </w:rPr>
              <w:t>3.5</w:t>
            </w:r>
          </w:p>
          <w:p w14:paraId="371914A9" w14:textId="77777777" w:rsidR="00FF244B" w:rsidRDefault="00FF244B" w:rsidP="00FF244B">
            <w:pPr>
              <w:spacing w:after="0" w:line="240" w:lineRule="auto"/>
              <w:jc w:val="center"/>
              <w:rPr>
                <w:rFonts w:eastAsia="Times New Roman" w:cs="Times New Roman"/>
                <w:i/>
                <w:sz w:val="20"/>
                <w:szCs w:val="20"/>
              </w:rPr>
            </w:pPr>
            <w:r>
              <w:rPr>
                <w:rFonts w:eastAsia="Times New Roman" w:cs="Times New Roman"/>
                <w:i/>
                <w:sz w:val="20"/>
                <w:szCs w:val="20"/>
              </w:rPr>
              <w:t>(3.5.1, 3.5.2, 3.5.3)</w:t>
            </w:r>
          </w:p>
          <w:p w14:paraId="583A5D4D" w14:textId="77777777" w:rsidR="00FF244B" w:rsidRDefault="00FF244B" w:rsidP="00FF244B">
            <w:pPr>
              <w:spacing w:after="0" w:line="240" w:lineRule="auto"/>
              <w:jc w:val="center"/>
              <w:rPr>
                <w:rFonts w:eastAsia="Times New Roman" w:cs="Times New Roman"/>
                <w:sz w:val="20"/>
                <w:szCs w:val="20"/>
              </w:rPr>
            </w:pPr>
            <w:r>
              <w:rPr>
                <w:rFonts w:eastAsia="Times New Roman" w:cs="Times New Roman"/>
                <w:sz w:val="20"/>
                <w:szCs w:val="20"/>
              </w:rPr>
              <w:t>3.6</w:t>
            </w:r>
          </w:p>
          <w:p w14:paraId="521A3EDE" w14:textId="77777777" w:rsidR="00FF244B" w:rsidRPr="00FF244B" w:rsidRDefault="00FF244B" w:rsidP="00FF244B">
            <w:pPr>
              <w:spacing w:after="0" w:line="240" w:lineRule="auto"/>
              <w:jc w:val="center"/>
              <w:rPr>
                <w:rFonts w:eastAsia="Times New Roman" w:cs="Times New Roman"/>
                <w:i/>
                <w:sz w:val="20"/>
                <w:szCs w:val="20"/>
              </w:rPr>
            </w:pPr>
            <w:r w:rsidRPr="00FF244B">
              <w:rPr>
                <w:rFonts w:eastAsia="Times New Roman" w:cs="Times New Roman"/>
                <w:i/>
                <w:sz w:val="20"/>
                <w:szCs w:val="20"/>
              </w:rPr>
              <w:t>(3.6.2)</w:t>
            </w:r>
          </w:p>
          <w:p w14:paraId="36827B96" w14:textId="77777777" w:rsidR="00C9637A" w:rsidRPr="004C575C" w:rsidRDefault="00C9637A" w:rsidP="00C9637A">
            <w:pPr>
              <w:spacing w:after="0" w:line="240" w:lineRule="auto"/>
              <w:jc w:val="center"/>
              <w:rPr>
                <w:rFonts w:eastAsia="Times New Roman" w:cs="Times New Roman"/>
                <w:sz w:val="20"/>
                <w:szCs w:val="20"/>
              </w:rPr>
            </w:pPr>
          </w:p>
        </w:tc>
        <w:tc>
          <w:tcPr>
            <w:tcW w:w="2820" w:type="dxa"/>
          </w:tcPr>
          <w:p w14:paraId="1E767DCA" w14:textId="77777777" w:rsidR="00AC1325" w:rsidRDefault="005956DF" w:rsidP="005956DF">
            <w:pPr>
              <w:spacing w:after="0" w:line="240" w:lineRule="auto"/>
              <w:rPr>
                <w:rFonts w:eastAsia="Times New Roman" w:cs="Times New Roman"/>
                <w:sz w:val="20"/>
                <w:szCs w:val="20"/>
              </w:rPr>
            </w:pPr>
            <w:r>
              <w:rPr>
                <w:rFonts w:eastAsia="Times New Roman" w:cs="Times New Roman"/>
                <w:sz w:val="20"/>
                <w:szCs w:val="20"/>
              </w:rPr>
              <w:t xml:space="preserve">1.Test students on the ankle tape job. </w:t>
            </w:r>
          </w:p>
          <w:p w14:paraId="46CBF9F7" w14:textId="71A583A0" w:rsidR="005956DF" w:rsidRPr="004C575C" w:rsidRDefault="005956DF" w:rsidP="005956DF">
            <w:pPr>
              <w:spacing w:after="0" w:line="240" w:lineRule="auto"/>
              <w:rPr>
                <w:rFonts w:eastAsia="Times New Roman" w:cs="Times New Roman"/>
                <w:sz w:val="20"/>
                <w:szCs w:val="20"/>
              </w:rPr>
            </w:pPr>
          </w:p>
        </w:tc>
        <w:tc>
          <w:tcPr>
            <w:tcW w:w="1376" w:type="dxa"/>
          </w:tcPr>
          <w:p w14:paraId="481ADDDD" w14:textId="77777777" w:rsidR="00AC1325" w:rsidRDefault="00A40B76" w:rsidP="00A60B2E">
            <w:pPr>
              <w:spacing w:after="0" w:line="240" w:lineRule="auto"/>
              <w:rPr>
                <w:rFonts w:eastAsia="Times New Roman" w:cs="Times New Roman"/>
                <w:sz w:val="20"/>
                <w:szCs w:val="20"/>
              </w:rPr>
            </w:pPr>
            <w:r>
              <w:rPr>
                <w:rFonts w:eastAsia="Times New Roman" w:cs="Times New Roman"/>
                <w:sz w:val="20"/>
                <w:szCs w:val="20"/>
              </w:rPr>
              <w:t>Tape Test</w:t>
            </w:r>
          </w:p>
          <w:p w14:paraId="49BE38A8" w14:textId="77777777" w:rsidR="00C30FD4" w:rsidRDefault="00C30FD4" w:rsidP="00A60B2E">
            <w:pPr>
              <w:spacing w:after="0" w:line="240" w:lineRule="auto"/>
              <w:rPr>
                <w:rFonts w:eastAsia="Times New Roman" w:cs="Times New Roman"/>
                <w:sz w:val="20"/>
                <w:szCs w:val="20"/>
              </w:rPr>
            </w:pPr>
          </w:p>
          <w:p w14:paraId="1A4155B8" w14:textId="219068EA" w:rsidR="00C30FD4" w:rsidRPr="004C575C" w:rsidRDefault="00C30FD4" w:rsidP="00A60B2E">
            <w:pPr>
              <w:spacing w:after="0" w:line="240" w:lineRule="auto"/>
              <w:rPr>
                <w:rFonts w:eastAsia="Times New Roman" w:cs="Times New Roman"/>
                <w:sz w:val="20"/>
                <w:szCs w:val="20"/>
              </w:rPr>
            </w:pPr>
            <w:r>
              <w:rPr>
                <w:rFonts w:eastAsia="Times New Roman" w:cs="Times New Roman"/>
                <w:sz w:val="20"/>
                <w:szCs w:val="20"/>
              </w:rPr>
              <w:t>Observation</w:t>
            </w:r>
          </w:p>
        </w:tc>
        <w:tc>
          <w:tcPr>
            <w:tcW w:w="1885" w:type="dxa"/>
          </w:tcPr>
          <w:p w14:paraId="6E99B3DF"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Direct Instruction</w:t>
            </w:r>
          </w:p>
          <w:p w14:paraId="19966614" w14:textId="77777777" w:rsidR="00344E90" w:rsidRDefault="00344E90" w:rsidP="00344E90">
            <w:pPr>
              <w:spacing w:after="0" w:line="240" w:lineRule="auto"/>
              <w:rPr>
                <w:rFonts w:eastAsia="Times New Roman" w:cs="Times New Roman"/>
                <w:sz w:val="20"/>
                <w:szCs w:val="20"/>
              </w:rPr>
            </w:pPr>
          </w:p>
          <w:p w14:paraId="39D6CEAE" w14:textId="77777777" w:rsidR="00344E90" w:rsidRDefault="00344E90" w:rsidP="00344E90">
            <w:pPr>
              <w:spacing w:after="0" w:line="240" w:lineRule="auto"/>
              <w:rPr>
                <w:rFonts w:eastAsia="Times New Roman" w:cs="Times New Roman"/>
                <w:sz w:val="20"/>
                <w:szCs w:val="20"/>
              </w:rPr>
            </w:pPr>
            <w:r>
              <w:rPr>
                <w:rFonts w:eastAsia="Times New Roman" w:cs="Times New Roman"/>
                <w:sz w:val="20"/>
                <w:szCs w:val="20"/>
              </w:rPr>
              <w:t>Cooperative learning</w:t>
            </w:r>
          </w:p>
          <w:p w14:paraId="00C3B2A5" w14:textId="77777777" w:rsidR="00344E90" w:rsidRDefault="00344E90" w:rsidP="00344E90">
            <w:pPr>
              <w:spacing w:after="0" w:line="240" w:lineRule="auto"/>
              <w:rPr>
                <w:rFonts w:eastAsia="Times New Roman" w:cs="Times New Roman"/>
                <w:sz w:val="20"/>
                <w:szCs w:val="20"/>
              </w:rPr>
            </w:pPr>
          </w:p>
          <w:p w14:paraId="67FFB506" w14:textId="77777777" w:rsidR="00AC1325" w:rsidRDefault="00344E90" w:rsidP="00344E90">
            <w:pPr>
              <w:spacing w:after="0" w:line="240" w:lineRule="auto"/>
              <w:rPr>
                <w:rFonts w:eastAsia="Times New Roman" w:cs="Times New Roman"/>
                <w:sz w:val="20"/>
                <w:szCs w:val="20"/>
              </w:rPr>
            </w:pPr>
            <w:r>
              <w:rPr>
                <w:rFonts w:eastAsia="Times New Roman" w:cs="Times New Roman"/>
                <w:sz w:val="20"/>
                <w:szCs w:val="20"/>
              </w:rPr>
              <w:t>Guided Discovery</w:t>
            </w:r>
          </w:p>
          <w:p w14:paraId="57823747" w14:textId="6EA917B7" w:rsidR="00344E90" w:rsidRPr="004C575C" w:rsidRDefault="00344E90" w:rsidP="00344E90">
            <w:pPr>
              <w:spacing w:after="0" w:line="240" w:lineRule="auto"/>
              <w:rPr>
                <w:rFonts w:eastAsia="Times New Roman" w:cs="Times New Roman"/>
                <w:sz w:val="20"/>
                <w:szCs w:val="20"/>
              </w:rPr>
            </w:pPr>
          </w:p>
        </w:tc>
        <w:tc>
          <w:tcPr>
            <w:tcW w:w="1727" w:type="dxa"/>
          </w:tcPr>
          <w:p w14:paraId="3683DD36"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w:t>
            </w:r>
          </w:p>
          <w:p w14:paraId="7BCA2B9E"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Pro Wrap</w:t>
            </w:r>
          </w:p>
          <w:p w14:paraId="15F845C9" w14:textId="77777777" w:rsidR="007C4FC0" w:rsidRDefault="007C4FC0" w:rsidP="007C4FC0">
            <w:pPr>
              <w:spacing w:after="0" w:line="240" w:lineRule="auto"/>
              <w:rPr>
                <w:rFonts w:eastAsia="Times New Roman" w:cs="Times New Roman"/>
                <w:sz w:val="20"/>
                <w:szCs w:val="20"/>
              </w:rPr>
            </w:pPr>
            <w:r>
              <w:rPr>
                <w:rFonts w:eastAsia="Times New Roman" w:cs="Times New Roman"/>
                <w:sz w:val="20"/>
                <w:szCs w:val="20"/>
              </w:rPr>
              <w:t>Tape Job video</w:t>
            </w:r>
          </w:p>
          <w:p w14:paraId="6BF5FF96" w14:textId="77777777" w:rsidR="00AC1325" w:rsidRDefault="007C4FC0" w:rsidP="007C4FC0">
            <w:pPr>
              <w:spacing w:after="0" w:line="240" w:lineRule="auto"/>
              <w:rPr>
                <w:rFonts w:eastAsia="Times New Roman" w:cs="Times New Roman"/>
                <w:sz w:val="20"/>
                <w:szCs w:val="20"/>
              </w:rPr>
            </w:pPr>
            <w:r>
              <w:rPr>
                <w:rFonts w:eastAsia="Times New Roman" w:cs="Times New Roman"/>
                <w:sz w:val="20"/>
                <w:szCs w:val="20"/>
              </w:rPr>
              <w:t>Taping textbook</w:t>
            </w:r>
          </w:p>
          <w:p w14:paraId="398F8AEA" w14:textId="575B0305" w:rsidR="007C4FC0" w:rsidRPr="004C575C" w:rsidRDefault="007C4FC0" w:rsidP="007C4FC0">
            <w:pPr>
              <w:spacing w:after="0" w:line="240" w:lineRule="auto"/>
              <w:rPr>
                <w:rFonts w:eastAsia="Times New Roman" w:cs="Times New Roman"/>
                <w:sz w:val="20"/>
                <w:szCs w:val="20"/>
              </w:rPr>
            </w:pPr>
            <w:r>
              <w:rPr>
                <w:rFonts w:eastAsia="Times New Roman" w:cs="Times New Roman"/>
                <w:sz w:val="20"/>
                <w:szCs w:val="20"/>
              </w:rPr>
              <w:t>Testing Sheets</w:t>
            </w:r>
          </w:p>
        </w:tc>
        <w:tc>
          <w:tcPr>
            <w:tcW w:w="1408" w:type="dxa"/>
          </w:tcPr>
          <w:p w14:paraId="52D110F8" w14:textId="77777777" w:rsidR="00AC1325" w:rsidRPr="004C575C" w:rsidRDefault="00AC1325" w:rsidP="00A60B2E">
            <w:pPr>
              <w:spacing w:after="0" w:line="240" w:lineRule="auto"/>
              <w:rPr>
                <w:rFonts w:eastAsia="Times New Roman" w:cs="Times New Roman"/>
                <w:sz w:val="20"/>
                <w:szCs w:val="20"/>
              </w:rPr>
            </w:pPr>
          </w:p>
        </w:tc>
      </w:tr>
    </w:tbl>
    <w:p w14:paraId="55CB21A0" w14:textId="621D4122" w:rsidR="001E24D5" w:rsidRPr="001E24D5" w:rsidRDefault="001E24D5">
      <w:pPr>
        <w:rPr>
          <w:sz w:val="18"/>
          <w:szCs w:val="18"/>
        </w:rPr>
      </w:pPr>
      <w:r w:rsidRPr="001E24D5">
        <w:rPr>
          <w:sz w:val="18"/>
          <w:szCs w:val="18"/>
        </w:rPr>
        <w:t>** Lessons will be based on how well students get the grasp of taping, if they are ready to move on then move on to next steps. If they understand the closed basket weave by 3</w:t>
      </w:r>
      <w:r w:rsidRPr="001E24D5">
        <w:rPr>
          <w:sz w:val="18"/>
          <w:szCs w:val="18"/>
          <w:vertAlign w:val="superscript"/>
        </w:rPr>
        <w:t>rd</w:t>
      </w:r>
      <w:r w:rsidRPr="001E24D5">
        <w:rPr>
          <w:sz w:val="18"/>
          <w:szCs w:val="18"/>
        </w:rPr>
        <w:t xml:space="preserve"> lesson, try showing them the open basket weave. </w:t>
      </w:r>
    </w:p>
    <w:p w14:paraId="7C36A08F" w14:textId="6909075A" w:rsidR="001344C4" w:rsidRDefault="001344C4"/>
    <w:sectPr w:rsidR="001344C4" w:rsidSect="001E24D5">
      <w:pgSz w:w="15842" w:h="12242" w:orient="landscape"/>
      <w:pgMar w:top="993"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30AE"/>
    <w:multiLevelType w:val="hybridMultilevel"/>
    <w:tmpl w:val="92FE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64"/>
    <w:rsid w:val="001344C4"/>
    <w:rsid w:val="00140964"/>
    <w:rsid w:val="0014196B"/>
    <w:rsid w:val="001E24D5"/>
    <w:rsid w:val="00344E90"/>
    <w:rsid w:val="00380260"/>
    <w:rsid w:val="00481B32"/>
    <w:rsid w:val="005956DF"/>
    <w:rsid w:val="005E7EC1"/>
    <w:rsid w:val="006F348A"/>
    <w:rsid w:val="007C4FC0"/>
    <w:rsid w:val="008514FA"/>
    <w:rsid w:val="008E3BCB"/>
    <w:rsid w:val="008F792F"/>
    <w:rsid w:val="00A40B76"/>
    <w:rsid w:val="00A60B2E"/>
    <w:rsid w:val="00AC1325"/>
    <w:rsid w:val="00C30FD4"/>
    <w:rsid w:val="00C9637A"/>
    <w:rsid w:val="00D0427B"/>
    <w:rsid w:val="00DB48ED"/>
    <w:rsid w:val="00F6447E"/>
    <w:rsid w:val="00F860B4"/>
    <w:rsid w:val="00F96F2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77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64"/>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64"/>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330</Words>
  <Characters>1883</Characters>
  <Application>Microsoft Macintosh Word</Application>
  <DocSecurity>0</DocSecurity>
  <Lines>15</Lines>
  <Paragraphs>4</Paragraphs>
  <ScaleCrop>false</ScaleCrop>
  <Company>Mount Royal University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13</cp:revision>
  <dcterms:created xsi:type="dcterms:W3CDTF">2015-04-13T15:40:00Z</dcterms:created>
  <dcterms:modified xsi:type="dcterms:W3CDTF">2015-04-23T19:11:00Z</dcterms:modified>
</cp:coreProperties>
</file>