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097F" w14:textId="6D0D5395" w:rsidR="00D0427B" w:rsidRDefault="00125CDD" w:rsidP="00125CDD">
      <w:pPr>
        <w:jc w:val="center"/>
      </w:pPr>
      <w:r>
        <w:rPr>
          <w:b/>
          <w:u w:val="single"/>
        </w:rPr>
        <w:t xml:space="preserve">Personal Strategy </w:t>
      </w:r>
      <w:r w:rsidR="00803A3F">
        <w:rPr>
          <w:b/>
          <w:u w:val="single"/>
        </w:rPr>
        <w:t>Toolbox</w:t>
      </w:r>
      <w:r>
        <w:rPr>
          <w:b/>
          <w:u w:val="single"/>
        </w:rPr>
        <w:t xml:space="preserve"> for Various</w:t>
      </w:r>
      <w:bookmarkStart w:id="0" w:name="_GoBack"/>
      <w:bookmarkEnd w:id="0"/>
      <w:r>
        <w:rPr>
          <w:b/>
          <w:u w:val="single"/>
        </w:rPr>
        <w:t xml:space="preserve"> Exceptionalities</w:t>
      </w:r>
    </w:p>
    <w:p w14:paraId="12642EC5" w14:textId="77777777" w:rsidR="00F32A6C" w:rsidRDefault="00F32A6C" w:rsidP="00C4096A">
      <w:pPr>
        <w:jc w:val="center"/>
      </w:pPr>
    </w:p>
    <w:tbl>
      <w:tblPr>
        <w:tblStyle w:val="TableGrid"/>
        <w:tblW w:w="14601" w:type="dxa"/>
        <w:tblInd w:w="-176" w:type="dxa"/>
        <w:tblLayout w:type="fixed"/>
        <w:tblLook w:val="04A0" w:firstRow="1" w:lastRow="0" w:firstColumn="1" w:lastColumn="0" w:noHBand="0" w:noVBand="1"/>
      </w:tblPr>
      <w:tblGrid>
        <w:gridCol w:w="1702"/>
        <w:gridCol w:w="2977"/>
        <w:gridCol w:w="3543"/>
        <w:gridCol w:w="3686"/>
        <w:gridCol w:w="2693"/>
      </w:tblGrid>
      <w:tr w:rsidR="003D5949" w14:paraId="4A4B7E98" w14:textId="77777777" w:rsidTr="00D45991">
        <w:trPr>
          <w:trHeight w:val="569"/>
        </w:trPr>
        <w:tc>
          <w:tcPr>
            <w:tcW w:w="1702" w:type="dxa"/>
          </w:tcPr>
          <w:p w14:paraId="2863090B" w14:textId="77777777" w:rsidR="003D1EB1" w:rsidRPr="00F32A6C" w:rsidRDefault="003D1EB1" w:rsidP="00C4096A">
            <w:pPr>
              <w:tabs>
                <w:tab w:val="left" w:pos="-108"/>
              </w:tabs>
              <w:jc w:val="center"/>
              <w:rPr>
                <w:b/>
                <w:sz w:val="22"/>
                <w:szCs w:val="22"/>
              </w:rPr>
            </w:pPr>
            <w:r w:rsidRPr="00F32A6C">
              <w:rPr>
                <w:b/>
                <w:sz w:val="22"/>
                <w:szCs w:val="22"/>
              </w:rPr>
              <w:t>Name of Exceptionality</w:t>
            </w:r>
          </w:p>
        </w:tc>
        <w:tc>
          <w:tcPr>
            <w:tcW w:w="2977" w:type="dxa"/>
          </w:tcPr>
          <w:p w14:paraId="2AC1EF4D" w14:textId="6B6552C5" w:rsidR="003D1EB1" w:rsidRPr="00F32A6C" w:rsidRDefault="003D1EB1" w:rsidP="00C4096A">
            <w:pPr>
              <w:jc w:val="center"/>
              <w:rPr>
                <w:b/>
                <w:sz w:val="22"/>
                <w:szCs w:val="22"/>
              </w:rPr>
            </w:pPr>
            <w:r w:rsidRPr="00F32A6C">
              <w:rPr>
                <w:b/>
                <w:sz w:val="22"/>
                <w:szCs w:val="22"/>
              </w:rPr>
              <w:t>Definition</w:t>
            </w:r>
            <w:r>
              <w:rPr>
                <w:b/>
                <w:sz w:val="22"/>
                <w:szCs w:val="22"/>
              </w:rPr>
              <w:t xml:space="preserve"> &amp; A</w:t>
            </w:r>
            <w:r w:rsidR="00125CDD">
              <w:rPr>
                <w:b/>
                <w:sz w:val="22"/>
                <w:szCs w:val="22"/>
              </w:rPr>
              <w:t>l</w:t>
            </w:r>
            <w:r>
              <w:rPr>
                <w:b/>
                <w:sz w:val="22"/>
                <w:szCs w:val="22"/>
              </w:rPr>
              <w:t>berta</w:t>
            </w:r>
          </w:p>
          <w:p w14:paraId="522AD0B8" w14:textId="26B21F31" w:rsidR="003D1EB1" w:rsidRPr="00F32A6C" w:rsidRDefault="003D1EB1" w:rsidP="00C4096A">
            <w:pPr>
              <w:jc w:val="center"/>
              <w:rPr>
                <w:b/>
                <w:sz w:val="22"/>
                <w:szCs w:val="22"/>
              </w:rPr>
            </w:pPr>
            <w:r>
              <w:rPr>
                <w:b/>
                <w:sz w:val="22"/>
                <w:szCs w:val="22"/>
              </w:rPr>
              <w:t xml:space="preserve"> Education </w:t>
            </w:r>
            <w:r w:rsidRPr="00F32A6C">
              <w:rPr>
                <w:b/>
                <w:sz w:val="22"/>
                <w:szCs w:val="22"/>
              </w:rPr>
              <w:t>Code</w:t>
            </w:r>
          </w:p>
        </w:tc>
        <w:tc>
          <w:tcPr>
            <w:tcW w:w="3543" w:type="dxa"/>
          </w:tcPr>
          <w:p w14:paraId="4F9606DF" w14:textId="77777777" w:rsidR="003D1EB1" w:rsidRPr="00F32A6C" w:rsidRDefault="003D1EB1" w:rsidP="00C4096A">
            <w:pPr>
              <w:jc w:val="center"/>
              <w:rPr>
                <w:b/>
                <w:sz w:val="22"/>
                <w:szCs w:val="22"/>
              </w:rPr>
            </w:pPr>
            <w:r w:rsidRPr="00F32A6C">
              <w:rPr>
                <w:b/>
                <w:sz w:val="22"/>
                <w:szCs w:val="22"/>
              </w:rPr>
              <w:t>Characteristics &amp;/or Observable Behaviours</w:t>
            </w:r>
          </w:p>
        </w:tc>
        <w:tc>
          <w:tcPr>
            <w:tcW w:w="3686" w:type="dxa"/>
          </w:tcPr>
          <w:p w14:paraId="499285A8" w14:textId="77777777" w:rsidR="003D1EB1" w:rsidRPr="00F32A6C" w:rsidRDefault="003D1EB1" w:rsidP="00C4096A">
            <w:pPr>
              <w:jc w:val="center"/>
              <w:rPr>
                <w:b/>
                <w:sz w:val="22"/>
                <w:szCs w:val="22"/>
              </w:rPr>
            </w:pPr>
            <w:r w:rsidRPr="00F32A6C">
              <w:rPr>
                <w:b/>
                <w:sz w:val="22"/>
                <w:szCs w:val="22"/>
              </w:rPr>
              <w:t>Teaching Strategies and Resources</w:t>
            </w:r>
          </w:p>
        </w:tc>
        <w:tc>
          <w:tcPr>
            <w:tcW w:w="2693" w:type="dxa"/>
          </w:tcPr>
          <w:p w14:paraId="151E6669" w14:textId="77777777" w:rsidR="003D1EB1" w:rsidRPr="00F32A6C" w:rsidRDefault="003D1EB1" w:rsidP="00C4096A">
            <w:pPr>
              <w:jc w:val="center"/>
              <w:rPr>
                <w:b/>
                <w:sz w:val="22"/>
                <w:szCs w:val="22"/>
              </w:rPr>
            </w:pPr>
            <w:r w:rsidRPr="00F32A6C">
              <w:rPr>
                <w:b/>
                <w:sz w:val="22"/>
                <w:szCs w:val="22"/>
              </w:rPr>
              <w:t>Links &amp;/or Sources</w:t>
            </w:r>
          </w:p>
        </w:tc>
      </w:tr>
      <w:tr w:rsidR="003832F7" w14:paraId="6F707D56" w14:textId="77777777" w:rsidTr="00D45991">
        <w:trPr>
          <w:trHeight w:val="569"/>
        </w:trPr>
        <w:tc>
          <w:tcPr>
            <w:tcW w:w="1702" w:type="dxa"/>
          </w:tcPr>
          <w:p w14:paraId="498549C0" w14:textId="196B1EBF" w:rsidR="003832F7" w:rsidRPr="003832F7" w:rsidRDefault="003832F7" w:rsidP="002C715A">
            <w:pPr>
              <w:tabs>
                <w:tab w:val="left" w:pos="-108"/>
              </w:tabs>
              <w:jc w:val="center"/>
              <w:rPr>
                <w:rFonts w:asciiTheme="majorHAnsi" w:hAnsiTheme="majorHAnsi"/>
                <w:b/>
                <w:sz w:val="18"/>
                <w:szCs w:val="18"/>
              </w:rPr>
            </w:pPr>
            <w:r w:rsidRPr="003832F7">
              <w:rPr>
                <w:rFonts w:asciiTheme="majorHAnsi" w:hAnsiTheme="majorHAnsi"/>
                <w:b/>
                <w:sz w:val="18"/>
                <w:szCs w:val="18"/>
              </w:rPr>
              <w:t>ADHD</w:t>
            </w:r>
          </w:p>
          <w:p w14:paraId="6C6E7DD5" w14:textId="0DD00E98" w:rsidR="003832F7" w:rsidRPr="003832F7" w:rsidRDefault="003832F7" w:rsidP="002C715A">
            <w:pPr>
              <w:tabs>
                <w:tab w:val="left" w:pos="-108"/>
              </w:tabs>
              <w:jc w:val="center"/>
              <w:rPr>
                <w:b/>
                <w:sz w:val="18"/>
                <w:szCs w:val="18"/>
              </w:rPr>
            </w:pPr>
            <w:r w:rsidRPr="003832F7">
              <w:rPr>
                <w:rFonts w:asciiTheme="majorHAnsi" w:hAnsiTheme="majorHAnsi"/>
                <w:b/>
                <w:sz w:val="18"/>
                <w:szCs w:val="18"/>
              </w:rPr>
              <w:t xml:space="preserve">(Attention </w:t>
            </w:r>
            <w:r w:rsidR="00840FB2" w:rsidRPr="003832F7">
              <w:rPr>
                <w:rFonts w:asciiTheme="majorHAnsi" w:hAnsiTheme="majorHAnsi"/>
                <w:b/>
                <w:sz w:val="18"/>
                <w:szCs w:val="18"/>
              </w:rPr>
              <w:t>Deficit</w:t>
            </w:r>
            <w:r w:rsidRPr="003832F7">
              <w:rPr>
                <w:rFonts w:asciiTheme="majorHAnsi" w:hAnsiTheme="majorHAnsi"/>
                <w:b/>
                <w:sz w:val="18"/>
                <w:szCs w:val="18"/>
              </w:rPr>
              <w:t xml:space="preserve"> Hyperactive Disorder)</w:t>
            </w:r>
          </w:p>
        </w:tc>
        <w:tc>
          <w:tcPr>
            <w:tcW w:w="2977" w:type="dxa"/>
          </w:tcPr>
          <w:p w14:paraId="6727597A" w14:textId="77777777" w:rsidR="002C715A" w:rsidRPr="002C715A" w:rsidRDefault="002C715A" w:rsidP="002C715A">
            <w:pPr>
              <w:shd w:val="clear" w:color="auto" w:fill="FFFFFF"/>
              <w:spacing w:before="100" w:beforeAutospacing="1" w:after="100" w:afterAutospacing="1"/>
              <w:rPr>
                <w:rFonts w:asciiTheme="majorHAnsi" w:hAnsiTheme="majorHAnsi" w:cs="Times New Roman"/>
                <w:sz w:val="18"/>
                <w:szCs w:val="18"/>
                <w:lang w:val="en-US"/>
              </w:rPr>
            </w:pPr>
            <w:r w:rsidRPr="002C715A">
              <w:rPr>
                <w:rFonts w:asciiTheme="majorHAnsi" w:hAnsiTheme="majorHAnsi" w:cs="Times New Roman"/>
                <w:sz w:val="18"/>
                <w:szCs w:val="18"/>
                <w:lang w:val="en-US"/>
              </w:rPr>
              <w:t xml:space="preserve">The American Psychiatric Association in the DSM-IV (1994) defines three main types of Attention Deficit Hyperactivity Disorder. Individuals can have predominately inattentive ADHD, predominately hyperactive- impulsive ADHD, or combined type depending on the presenting symptoms (p. 83-85). </w:t>
            </w:r>
          </w:p>
          <w:p w14:paraId="65DE4884" w14:textId="31D43BBA" w:rsidR="003832F7" w:rsidRPr="002C715A" w:rsidRDefault="00710506" w:rsidP="002C715A">
            <w:pPr>
              <w:rPr>
                <w:rFonts w:asciiTheme="majorHAnsi" w:hAnsiTheme="majorHAnsi"/>
                <w:sz w:val="18"/>
                <w:szCs w:val="18"/>
              </w:rPr>
            </w:pPr>
            <w:r>
              <w:rPr>
                <w:rFonts w:asciiTheme="majorHAnsi" w:hAnsiTheme="majorHAnsi"/>
                <w:sz w:val="18"/>
                <w:szCs w:val="18"/>
              </w:rPr>
              <w:t xml:space="preserve">Code: </w:t>
            </w:r>
            <w:r w:rsidR="001E4A29">
              <w:rPr>
                <w:rFonts w:asciiTheme="majorHAnsi" w:hAnsiTheme="majorHAnsi"/>
                <w:sz w:val="18"/>
                <w:szCs w:val="18"/>
              </w:rPr>
              <w:t>53 &amp; 58</w:t>
            </w:r>
          </w:p>
        </w:tc>
        <w:tc>
          <w:tcPr>
            <w:tcW w:w="3543" w:type="dxa"/>
          </w:tcPr>
          <w:p w14:paraId="070AE5EE" w14:textId="77777777" w:rsidR="003832F7" w:rsidRDefault="002C715A" w:rsidP="002C715A">
            <w:pPr>
              <w:rPr>
                <w:rFonts w:asciiTheme="majorHAnsi" w:hAnsiTheme="majorHAnsi"/>
                <w:sz w:val="18"/>
                <w:szCs w:val="18"/>
              </w:rPr>
            </w:pPr>
            <w:r>
              <w:rPr>
                <w:rFonts w:asciiTheme="majorHAnsi" w:hAnsiTheme="majorHAnsi"/>
                <w:b/>
                <w:sz w:val="18"/>
                <w:szCs w:val="18"/>
              </w:rPr>
              <w:t>Inattention:</w:t>
            </w:r>
          </w:p>
          <w:p w14:paraId="333DE78B" w14:textId="3BE265D9" w:rsidR="002C715A" w:rsidRDefault="00063472" w:rsidP="00063472">
            <w:pPr>
              <w:pStyle w:val="ListParagraph"/>
              <w:numPr>
                <w:ilvl w:val="0"/>
                <w:numId w:val="13"/>
              </w:numPr>
              <w:ind w:left="175" w:hanging="99"/>
              <w:rPr>
                <w:rFonts w:asciiTheme="majorHAnsi" w:hAnsiTheme="majorHAnsi"/>
                <w:sz w:val="18"/>
                <w:szCs w:val="18"/>
              </w:rPr>
            </w:pPr>
            <w:r w:rsidRPr="00063472">
              <w:rPr>
                <w:rFonts w:asciiTheme="majorHAnsi" w:hAnsiTheme="majorHAnsi"/>
                <w:sz w:val="18"/>
                <w:szCs w:val="18"/>
              </w:rPr>
              <w:t>Fails to give close attention to details</w:t>
            </w:r>
          </w:p>
          <w:p w14:paraId="3DE65475" w14:textId="0013773A"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Difficulty sustaining attention in tasks</w:t>
            </w:r>
          </w:p>
          <w:p w14:paraId="6C38CAA4" w14:textId="74365306"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Does not seem to listen when spoken to directly</w:t>
            </w:r>
          </w:p>
          <w:p w14:paraId="631C043D" w14:textId="77777777"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Often does not follow through on instructions and fails to finish schoolwork, chores or duties in the workplace</w:t>
            </w:r>
          </w:p>
          <w:p w14:paraId="354ED208" w14:textId="77777777"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Often has difficulty organizing tasks and activities</w:t>
            </w:r>
          </w:p>
          <w:p w14:paraId="3B8356E4" w14:textId="77777777"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Often loses things necessary for tasks or activities</w:t>
            </w:r>
          </w:p>
          <w:p w14:paraId="50DCA6E1" w14:textId="77777777"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Is often easily distracted</w:t>
            </w:r>
          </w:p>
          <w:p w14:paraId="3CE21E5B" w14:textId="7DFD88C4"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Often forgetful in daily activities.</w:t>
            </w:r>
          </w:p>
          <w:p w14:paraId="5CD92278" w14:textId="74298E0C" w:rsidR="00063472" w:rsidRPr="00063472" w:rsidRDefault="00063472" w:rsidP="00063472">
            <w:pPr>
              <w:rPr>
                <w:rFonts w:asciiTheme="majorHAnsi" w:hAnsiTheme="majorHAnsi"/>
                <w:sz w:val="18"/>
                <w:szCs w:val="18"/>
              </w:rPr>
            </w:pPr>
            <w:r>
              <w:rPr>
                <w:rFonts w:asciiTheme="majorHAnsi" w:hAnsiTheme="majorHAnsi"/>
                <w:b/>
                <w:sz w:val="18"/>
                <w:szCs w:val="18"/>
              </w:rPr>
              <w:t>Hyperactivity:</w:t>
            </w:r>
          </w:p>
          <w:p w14:paraId="0274CEE7" w14:textId="331CA737"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Often fidgets with hands or feet or squirms in seat</w:t>
            </w:r>
          </w:p>
          <w:p w14:paraId="793B4A48" w14:textId="77777777"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Often leaves seat in classroom or in other situations in which remaining seated is expected</w:t>
            </w:r>
          </w:p>
          <w:p w14:paraId="258E1B4F" w14:textId="27FC4BA1"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 xml:space="preserve">Often has difficulty playing or engaging in </w:t>
            </w:r>
            <w:r w:rsidR="00840FB2">
              <w:rPr>
                <w:rFonts w:asciiTheme="majorHAnsi" w:hAnsiTheme="majorHAnsi"/>
                <w:sz w:val="18"/>
                <w:szCs w:val="18"/>
              </w:rPr>
              <w:t>leisure</w:t>
            </w:r>
            <w:r>
              <w:rPr>
                <w:rFonts w:asciiTheme="majorHAnsi" w:hAnsiTheme="majorHAnsi"/>
                <w:sz w:val="18"/>
                <w:szCs w:val="18"/>
              </w:rPr>
              <w:t xml:space="preserve"> activities</w:t>
            </w:r>
          </w:p>
          <w:p w14:paraId="267CBCAC" w14:textId="1C119925"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Often is ‘on the go’ or as if ‘driven by a motor’</w:t>
            </w:r>
          </w:p>
          <w:p w14:paraId="6A2CCE98" w14:textId="3323B8CB"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Talks excessively</w:t>
            </w:r>
          </w:p>
          <w:p w14:paraId="2C2CFF04" w14:textId="6D02C430" w:rsidR="00063472" w:rsidRPr="00063472" w:rsidRDefault="00063472" w:rsidP="00063472">
            <w:pPr>
              <w:rPr>
                <w:rFonts w:asciiTheme="majorHAnsi" w:hAnsiTheme="majorHAnsi"/>
                <w:b/>
                <w:sz w:val="18"/>
                <w:szCs w:val="18"/>
              </w:rPr>
            </w:pPr>
            <w:r>
              <w:rPr>
                <w:rFonts w:asciiTheme="majorHAnsi" w:hAnsiTheme="majorHAnsi"/>
                <w:b/>
                <w:sz w:val="18"/>
                <w:szCs w:val="18"/>
              </w:rPr>
              <w:t>Impulsivity:</w:t>
            </w:r>
          </w:p>
          <w:p w14:paraId="7C75235A" w14:textId="1E2D4E6A"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Often blurts out answers before questions are completed</w:t>
            </w:r>
          </w:p>
          <w:p w14:paraId="4B25FE6A" w14:textId="77777777" w:rsid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Has difficulty awaiting turn</w:t>
            </w:r>
          </w:p>
          <w:p w14:paraId="4A81A2D6" w14:textId="384B5035" w:rsidR="00063472" w:rsidRPr="00063472" w:rsidRDefault="00063472" w:rsidP="00063472">
            <w:pPr>
              <w:pStyle w:val="ListParagraph"/>
              <w:numPr>
                <w:ilvl w:val="0"/>
                <w:numId w:val="13"/>
              </w:numPr>
              <w:ind w:left="175" w:hanging="99"/>
              <w:rPr>
                <w:rFonts w:asciiTheme="majorHAnsi" w:hAnsiTheme="majorHAnsi"/>
                <w:sz w:val="18"/>
                <w:szCs w:val="18"/>
              </w:rPr>
            </w:pPr>
            <w:r>
              <w:rPr>
                <w:rFonts w:asciiTheme="majorHAnsi" w:hAnsiTheme="majorHAnsi"/>
                <w:sz w:val="18"/>
                <w:szCs w:val="18"/>
              </w:rPr>
              <w:t>Interrupts or intrudes on others.</w:t>
            </w:r>
          </w:p>
          <w:p w14:paraId="1B90DEC6" w14:textId="48239B3A" w:rsidR="00063472" w:rsidRPr="00063472" w:rsidRDefault="00063472" w:rsidP="00063472">
            <w:pPr>
              <w:ind w:left="360"/>
              <w:rPr>
                <w:rFonts w:asciiTheme="majorHAnsi" w:hAnsiTheme="majorHAnsi"/>
                <w:sz w:val="18"/>
                <w:szCs w:val="18"/>
              </w:rPr>
            </w:pPr>
          </w:p>
        </w:tc>
        <w:tc>
          <w:tcPr>
            <w:tcW w:w="3686" w:type="dxa"/>
          </w:tcPr>
          <w:p w14:paraId="74A266C7" w14:textId="77777777" w:rsidR="002C715A" w:rsidRDefault="002C715A" w:rsidP="002C715A">
            <w:pPr>
              <w:pStyle w:val="ListParagraph"/>
              <w:numPr>
                <w:ilvl w:val="0"/>
                <w:numId w:val="13"/>
              </w:numPr>
              <w:ind w:left="34" w:hanging="99"/>
              <w:rPr>
                <w:rFonts w:asciiTheme="majorHAnsi" w:hAnsiTheme="majorHAnsi"/>
                <w:sz w:val="18"/>
                <w:szCs w:val="18"/>
              </w:rPr>
            </w:pPr>
            <w:r w:rsidRPr="002C715A">
              <w:rPr>
                <w:rFonts w:asciiTheme="majorHAnsi" w:hAnsiTheme="majorHAnsi"/>
                <w:sz w:val="18"/>
                <w:szCs w:val="18"/>
              </w:rPr>
              <w:t>Seat ADHD student away from distractions, preferably front and center</w:t>
            </w:r>
          </w:p>
          <w:p w14:paraId="154DD7A8"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Seat student near a good role model</w:t>
            </w:r>
          </w:p>
          <w:p w14:paraId="3406A45D"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Increase distance between desks to decrease distractions</w:t>
            </w:r>
          </w:p>
          <w:p w14:paraId="06C4BA0C"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Create a cool-down area</w:t>
            </w:r>
          </w:p>
          <w:p w14:paraId="69AB9511"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Play quiet music</w:t>
            </w:r>
          </w:p>
          <w:p w14:paraId="0D6D7D7C"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Create a stage for announcements in the classroom</w:t>
            </w:r>
          </w:p>
          <w:p w14:paraId="3D12377E"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Make lessons very clear</w:t>
            </w:r>
          </w:p>
          <w:p w14:paraId="17085CBB"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Use lots of visuals</w:t>
            </w:r>
          </w:p>
          <w:p w14:paraId="6D21590D"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Pair students together to complete assignments</w:t>
            </w:r>
          </w:p>
          <w:p w14:paraId="5A4079EF"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Provide hand signals</w:t>
            </w:r>
          </w:p>
          <w:p w14:paraId="72126DC8" w14:textId="35F38D18"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Use behavioral contracts</w:t>
            </w:r>
          </w:p>
          <w:p w14:paraId="46425F71"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Use sticker charts</w:t>
            </w:r>
          </w:p>
          <w:p w14:paraId="6A01D1BE"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Provide study carrels or private offices</w:t>
            </w:r>
          </w:p>
          <w:p w14:paraId="1FC8B3EC"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Allow students to move around</w:t>
            </w:r>
          </w:p>
          <w:p w14:paraId="4CFD5394"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Allow more time for tests</w:t>
            </w:r>
          </w:p>
          <w:p w14:paraId="138A1A27"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Put luggage tags on book bag to remind students of what to bring home</w:t>
            </w:r>
          </w:p>
          <w:p w14:paraId="6394BB14"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Put sponges or mouse pads on desks for students who like to tap.</w:t>
            </w:r>
          </w:p>
          <w:p w14:paraId="4EEF6DAF"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Use picture mats or file folders cut into thirds to chunk assignments</w:t>
            </w:r>
          </w:p>
          <w:p w14:paraId="56DDE16F" w14:textId="77777777" w:rsidR="002C715A" w:rsidRDefault="002C715A" w:rsidP="002C715A">
            <w:pPr>
              <w:pStyle w:val="ListParagraph"/>
              <w:numPr>
                <w:ilvl w:val="0"/>
                <w:numId w:val="13"/>
              </w:numPr>
              <w:ind w:left="34" w:hanging="99"/>
              <w:rPr>
                <w:rFonts w:asciiTheme="majorHAnsi" w:hAnsiTheme="majorHAnsi"/>
                <w:sz w:val="18"/>
                <w:szCs w:val="18"/>
              </w:rPr>
            </w:pPr>
            <w:r>
              <w:rPr>
                <w:rFonts w:asciiTheme="majorHAnsi" w:hAnsiTheme="majorHAnsi"/>
                <w:sz w:val="18"/>
                <w:szCs w:val="18"/>
              </w:rPr>
              <w:t>Provide headphones for students to use</w:t>
            </w:r>
          </w:p>
          <w:p w14:paraId="4ED49A3B" w14:textId="09E9BF4C" w:rsidR="00063472" w:rsidRPr="00063472" w:rsidRDefault="002C715A" w:rsidP="00063472">
            <w:pPr>
              <w:pStyle w:val="ListParagraph"/>
              <w:numPr>
                <w:ilvl w:val="0"/>
                <w:numId w:val="13"/>
              </w:numPr>
              <w:ind w:left="34" w:hanging="99"/>
              <w:rPr>
                <w:rFonts w:asciiTheme="majorHAnsi" w:hAnsiTheme="majorHAnsi"/>
                <w:sz w:val="18"/>
                <w:szCs w:val="18"/>
              </w:rPr>
            </w:pPr>
            <w:r>
              <w:rPr>
                <w:rFonts w:asciiTheme="majorHAnsi" w:hAnsiTheme="majorHAnsi"/>
                <w:sz w:val="18"/>
                <w:szCs w:val="18"/>
              </w:rPr>
              <w:t xml:space="preserve">Use manipulative such as Koosh balls or hand exercisers for students. </w:t>
            </w:r>
          </w:p>
          <w:p w14:paraId="1FBF1E36" w14:textId="542831E9" w:rsidR="00063472" w:rsidRPr="00063472" w:rsidRDefault="00063472" w:rsidP="00063472">
            <w:pPr>
              <w:pStyle w:val="ListParagraph"/>
              <w:numPr>
                <w:ilvl w:val="0"/>
                <w:numId w:val="13"/>
              </w:numPr>
              <w:ind w:left="34" w:hanging="99"/>
              <w:rPr>
                <w:rFonts w:asciiTheme="majorHAnsi" w:hAnsiTheme="majorHAnsi"/>
                <w:sz w:val="18"/>
                <w:szCs w:val="18"/>
              </w:rPr>
            </w:pPr>
          </w:p>
        </w:tc>
        <w:tc>
          <w:tcPr>
            <w:tcW w:w="2693" w:type="dxa"/>
          </w:tcPr>
          <w:p w14:paraId="54A22787" w14:textId="0062939F" w:rsidR="003832F7" w:rsidRPr="00831E3D" w:rsidRDefault="00125CDD" w:rsidP="00831E3D">
            <w:pPr>
              <w:rPr>
                <w:rFonts w:asciiTheme="majorHAnsi" w:hAnsiTheme="majorHAnsi"/>
                <w:sz w:val="18"/>
                <w:szCs w:val="18"/>
              </w:rPr>
            </w:pPr>
            <w:hyperlink r:id="rId6" w:history="1">
              <w:r w:rsidR="006033E1" w:rsidRPr="00831E3D">
                <w:rPr>
                  <w:rStyle w:val="Hyperlink"/>
                  <w:rFonts w:asciiTheme="majorHAnsi" w:hAnsiTheme="majorHAnsi"/>
                  <w:sz w:val="18"/>
                  <w:szCs w:val="18"/>
                </w:rPr>
                <w:t>https://moodle.uleth.ca/201501/pluginfile.php/83280/mod_resource/content/1/Class%204%20powerpoint.pdf</w:t>
              </w:r>
            </w:hyperlink>
          </w:p>
          <w:p w14:paraId="522C85E0" w14:textId="77777777" w:rsidR="006033E1" w:rsidRPr="00831E3D" w:rsidRDefault="006033E1" w:rsidP="00831E3D">
            <w:pPr>
              <w:rPr>
                <w:rFonts w:asciiTheme="majorHAnsi" w:hAnsiTheme="majorHAnsi"/>
                <w:sz w:val="18"/>
                <w:szCs w:val="18"/>
              </w:rPr>
            </w:pPr>
          </w:p>
          <w:p w14:paraId="099F4796" w14:textId="0812DFCC" w:rsidR="00003CF6" w:rsidRDefault="00125CDD" w:rsidP="00831E3D">
            <w:pPr>
              <w:rPr>
                <w:rFonts w:asciiTheme="majorHAnsi" w:hAnsiTheme="majorHAnsi"/>
                <w:sz w:val="18"/>
                <w:szCs w:val="18"/>
              </w:rPr>
            </w:pPr>
            <w:hyperlink r:id="rId7" w:history="1">
              <w:r w:rsidR="00831E3D" w:rsidRPr="00831E3D">
                <w:rPr>
                  <w:rStyle w:val="Hyperlink"/>
                  <w:rFonts w:asciiTheme="majorHAnsi" w:hAnsiTheme="majorHAnsi"/>
                  <w:sz w:val="18"/>
                  <w:szCs w:val="18"/>
                </w:rPr>
                <w:t>http://education.alberta.ca/admin/supportingstudent/diverselearning/adhd.aspx</w:t>
              </w:r>
            </w:hyperlink>
          </w:p>
          <w:p w14:paraId="57203E18" w14:textId="77777777" w:rsidR="00003CF6" w:rsidRDefault="00003CF6" w:rsidP="00831E3D">
            <w:pPr>
              <w:rPr>
                <w:rFonts w:asciiTheme="majorHAnsi" w:hAnsiTheme="majorHAnsi"/>
                <w:sz w:val="18"/>
                <w:szCs w:val="18"/>
              </w:rPr>
            </w:pPr>
          </w:p>
          <w:p w14:paraId="0AFB0646" w14:textId="60719029" w:rsidR="00003CF6" w:rsidRPr="00003CF6" w:rsidRDefault="00125CDD" w:rsidP="00831E3D">
            <w:pPr>
              <w:rPr>
                <w:rFonts w:asciiTheme="majorHAnsi" w:hAnsiTheme="majorHAnsi" w:cs="Verdana"/>
                <w:color w:val="051B8A"/>
                <w:sz w:val="18"/>
                <w:szCs w:val="18"/>
                <w:u w:val="single" w:color="051B8A"/>
                <w:lang w:val="en-US"/>
              </w:rPr>
            </w:pPr>
            <w:hyperlink r:id="rId8" w:history="1">
              <w:r w:rsidR="00003CF6" w:rsidRPr="00003CF6">
                <w:rPr>
                  <w:rStyle w:val="Hyperlink"/>
                  <w:rFonts w:asciiTheme="majorHAnsi" w:hAnsiTheme="majorHAnsi" w:cs="Verdana"/>
                  <w:sz w:val="18"/>
                  <w:szCs w:val="18"/>
                  <w:u w:color="051B8A"/>
                  <w:lang w:val="en-US"/>
                </w:rPr>
                <w:t>http://education.alberta.ca/media/511987/focus.pdf</w:t>
              </w:r>
            </w:hyperlink>
          </w:p>
          <w:p w14:paraId="0CAE2381" w14:textId="77777777" w:rsidR="00003CF6" w:rsidRPr="00003CF6" w:rsidRDefault="00003CF6" w:rsidP="00831E3D">
            <w:pPr>
              <w:rPr>
                <w:rFonts w:asciiTheme="majorHAnsi" w:hAnsiTheme="majorHAnsi" w:cs="Verdana"/>
                <w:color w:val="051B8A"/>
                <w:sz w:val="18"/>
                <w:szCs w:val="18"/>
                <w:u w:val="single" w:color="051B8A"/>
                <w:lang w:val="en-US"/>
              </w:rPr>
            </w:pPr>
          </w:p>
          <w:p w14:paraId="7FB44BBC" w14:textId="47A7F0E8" w:rsidR="00003CF6" w:rsidRPr="00003CF6" w:rsidRDefault="00125CDD" w:rsidP="00831E3D">
            <w:pPr>
              <w:rPr>
                <w:rFonts w:asciiTheme="majorHAnsi" w:hAnsiTheme="majorHAnsi" w:cs="Verdana"/>
                <w:color w:val="051B8A"/>
                <w:sz w:val="18"/>
                <w:szCs w:val="18"/>
                <w:u w:val="single" w:color="051B8A"/>
                <w:lang w:val="en-US"/>
              </w:rPr>
            </w:pPr>
            <w:hyperlink r:id="rId9" w:history="1">
              <w:r w:rsidR="00003CF6" w:rsidRPr="00003CF6">
                <w:rPr>
                  <w:rStyle w:val="Hyperlink"/>
                  <w:rFonts w:asciiTheme="majorHAnsi" w:hAnsiTheme="majorHAnsi" w:cs="Verdana"/>
                  <w:sz w:val="18"/>
                  <w:szCs w:val="18"/>
                  <w:u w:color="051B8A"/>
                  <w:lang w:val="en-US"/>
                </w:rPr>
                <w:t>http://www.caddac.ca/cms/page.php?50</w:t>
              </w:r>
            </w:hyperlink>
          </w:p>
          <w:p w14:paraId="6342DCE7" w14:textId="77777777" w:rsidR="00003CF6" w:rsidRPr="00003CF6" w:rsidRDefault="00003CF6" w:rsidP="00831E3D">
            <w:pPr>
              <w:rPr>
                <w:rFonts w:asciiTheme="majorHAnsi" w:hAnsiTheme="majorHAnsi" w:cs="Verdana"/>
                <w:color w:val="051B8A"/>
                <w:sz w:val="18"/>
                <w:szCs w:val="18"/>
                <w:u w:val="single" w:color="051B8A"/>
                <w:lang w:val="en-US"/>
              </w:rPr>
            </w:pPr>
          </w:p>
          <w:p w14:paraId="10D1BEC3" w14:textId="4530C572" w:rsidR="00003CF6" w:rsidRPr="00003CF6" w:rsidRDefault="00125CDD" w:rsidP="00831E3D">
            <w:pPr>
              <w:rPr>
                <w:rFonts w:asciiTheme="majorHAnsi" w:hAnsiTheme="majorHAnsi" w:cs="Verdana"/>
                <w:color w:val="051B8A"/>
                <w:sz w:val="18"/>
                <w:szCs w:val="18"/>
                <w:u w:val="single" w:color="051B8A"/>
                <w:lang w:val="en-US"/>
              </w:rPr>
            </w:pPr>
            <w:hyperlink r:id="rId10" w:history="1">
              <w:r w:rsidR="00003CF6" w:rsidRPr="00003CF6">
                <w:rPr>
                  <w:rStyle w:val="Hyperlink"/>
                  <w:rFonts w:asciiTheme="majorHAnsi" w:hAnsiTheme="majorHAnsi" w:cs="Verdana"/>
                  <w:sz w:val="18"/>
                  <w:szCs w:val="18"/>
                  <w:u w:color="051B8A"/>
                  <w:lang w:val="en-US"/>
                </w:rPr>
                <w:t>http://research.aboutkidshealth.ca/teachadhd</w:t>
              </w:r>
            </w:hyperlink>
          </w:p>
          <w:p w14:paraId="46BF40A3" w14:textId="77777777" w:rsidR="00003CF6" w:rsidRPr="00003CF6" w:rsidRDefault="00003CF6" w:rsidP="00831E3D">
            <w:pPr>
              <w:rPr>
                <w:rFonts w:asciiTheme="majorHAnsi" w:hAnsiTheme="majorHAnsi" w:cs="Verdana"/>
                <w:color w:val="051B8A"/>
                <w:sz w:val="18"/>
                <w:szCs w:val="18"/>
                <w:u w:val="single" w:color="051B8A"/>
                <w:lang w:val="en-US"/>
              </w:rPr>
            </w:pPr>
          </w:p>
          <w:p w14:paraId="7B138618" w14:textId="6CC78061" w:rsidR="00003CF6" w:rsidRPr="00003CF6" w:rsidRDefault="00125CDD" w:rsidP="00831E3D">
            <w:pPr>
              <w:rPr>
                <w:rFonts w:asciiTheme="majorHAnsi" w:hAnsiTheme="majorHAnsi"/>
                <w:sz w:val="18"/>
                <w:szCs w:val="18"/>
              </w:rPr>
            </w:pPr>
            <w:hyperlink r:id="rId11" w:history="1">
              <w:r w:rsidR="00003CF6" w:rsidRPr="00003CF6">
                <w:rPr>
                  <w:rFonts w:asciiTheme="majorHAnsi" w:hAnsiTheme="majorHAnsi" w:cs="Verdana"/>
                  <w:color w:val="051B8A"/>
                  <w:sz w:val="18"/>
                  <w:szCs w:val="18"/>
                  <w:u w:val="single" w:color="051B8A"/>
                  <w:lang w:val="en-US"/>
                </w:rPr>
                <w:t>http://www2.ed.gov/rschstat/research/pubs/adhd/adhd-teaching.html</w:t>
              </w:r>
            </w:hyperlink>
          </w:p>
          <w:p w14:paraId="01F6ADA6" w14:textId="7DB4333E" w:rsidR="00831E3D" w:rsidRPr="00F32A6C" w:rsidRDefault="00831E3D" w:rsidP="002C715A">
            <w:pPr>
              <w:jc w:val="center"/>
              <w:rPr>
                <w:b/>
                <w:sz w:val="22"/>
                <w:szCs w:val="22"/>
              </w:rPr>
            </w:pPr>
          </w:p>
        </w:tc>
      </w:tr>
      <w:tr w:rsidR="003D5949" w:rsidRPr="00E32FD7" w14:paraId="54315473" w14:textId="77777777" w:rsidTr="003D5949">
        <w:trPr>
          <w:trHeight w:val="543"/>
        </w:trPr>
        <w:tc>
          <w:tcPr>
            <w:tcW w:w="1702" w:type="dxa"/>
          </w:tcPr>
          <w:p w14:paraId="34BDBE80" w14:textId="6A50C966" w:rsidR="003D1EB1" w:rsidRDefault="003D1EB1" w:rsidP="00C4096A">
            <w:pPr>
              <w:jc w:val="center"/>
              <w:rPr>
                <w:rFonts w:asciiTheme="majorHAnsi" w:hAnsiTheme="majorHAnsi"/>
                <w:b/>
                <w:sz w:val="18"/>
                <w:szCs w:val="18"/>
              </w:rPr>
            </w:pPr>
            <w:r w:rsidRPr="00E32FD7">
              <w:rPr>
                <w:rFonts w:asciiTheme="majorHAnsi" w:hAnsiTheme="majorHAnsi"/>
                <w:b/>
                <w:sz w:val="18"/>
                <w:szCs w:val="18"/>
              </w:rPr>
              <w:t>Anxiety Disorder</w:t>
            </w:r>
          </w:p>
          <w:p w14:paraId="10A33D8E" w14:textId="77777777" w:rsidR="00E32FD7" w:rsidRPr="00E32FD7" w:rsidRDefault="00E32FD7" w:rsidP="00C4096A">
            <w:pPr>
              <w:jc w:val="center"/>
              <w:rPr>
                <w:rFonts w:asciiTheme="majorHAnsi" w:hAnsiTheme="majorHAnsi"/>
                <w:b/>
                <w:sz w:val="18"/>
                <w:szCs w:val="18"/>
              </w:rPr>
            </w:pPr>
          </w:p>
          <w:p w14:paraId="08322197" w14:textId="77777777" w:rsidR="00E32FD7" w:rsidRDefault="00E32FD7" w:rsidP="00C4096A">
            <w:pPr>
              <w:jc w:val="center"/>
              <w:rPr>
                <w:rFonts w:asciiTheme="majorHAnsi" w:hAnsiTheme="majorHAnsi"/>
                <w:b/>
                <w:sz w:val="18"/>
                <w:szCs w:val="18"/>
              </w:rPr>
            </w:pPr>
            <w:r>
              <w:rPr>
                <w:rFonts w:asciiTheme="majorHAnsi" w:hAnsiTheme="majorHAnsi"/>
                <w:b/>
                <w:sz w:val="18"/>
                <w:szCs w:val="18"/>
              </w:rPr>
              <w:t>(Emotional</w:t>
            </w:r>
          </w:p>
          <w:p w14:paraId="4D446CC0" w14:textId="7812E6EE" w:rsidR="00E32FD7" w:rsidRPr="00E32FD7" w:rsidRDefault="00E32FD7" w:rsidP="00C4096A">
            <w:pPr>
              <w:jc w:val="center"/>
              <w:rPr>
                <w:rFonts w:asciiTheme="majorHAnsi" w:hAnsiTheme="majorHAnsi"/>
                <w:sz w:val="18"/>
                <w:szCs w:val="18"/>
              </w:rPr>
            </w:pPr>
            <w:r w:rsidRPr="00E32FD7">
              <w:rPr>
                <w:rFonts w:asciiTheme="majorHAnsi" w:hAnsiTheme="majorHAnsi"/>
                <w:b/>
                <w:sz w:val="18"/>
                <w:szCs w:val="18"/>
              </w:rPr>
              <w:t>Behavioural Disorder</w:t>
            </w:r>
            <w:r>
              <w:rPr>
                <w:rFonts w:asciiTheme="majorHAnsi" w:hAnsiTheme="majorHAnsi"/>
                <w:sz w:val="18"/>
                <w:szCs w:val="18"/>
              </w:rPr>
              <w:t>)</w:t>
            </w:r>
          </w:p>
        </w:tc>
        <w:tc>
          <w:tcPr>
            <w:tcW w:w="2977" w:type="dxa"/>
          </w:tcPr>
          <w:p w14:paraId="31E551E5" w14:textId="77777777" w:rsidR="00E32FD7" w:rsidRPr="00E32FD7" w:rsidRDefault="00E32FD7" w:rsidP="00C4096A">
            <w:pPr>
              <w:ind w:left="-10" w:hanging="10"/>
              <w:rPr>
                <w:rFonts w:asciiTheme="majorHAnsi" w:eastAsia="Times New Roman" w:hAnsiTheme="majorHAnsi" w:cs="Arial"/>
                <w:sz w:val="18"/>
                <w:szCs w:val="18"/>
                <w:lang w:val="en-US"/>
              </w:rPr>
            </w:pPr>
            <w:r w:rsidRPr="00E32FD7">
              <w:rPr>
                <w:rFonts w:asciiTheme="majorHAnsi" w:hAnsiTheme="majorHAnsi" w:cs="Arial"/>
                <w:color w:val="000000"/>
                <w:sz w:val="18"/>
                <w:szCs w:val="18"/>
                <w:shd w:val="clear" w:color="auto" w:fill="FFFFFF"/>
                <w:lang w:val="en-US"/>
              </w:rPr>
              <w:t xml:space="preserve">Anxiety disorders are </w:t>
            </w:r>
            <w:r w:rsidRPr="00E32FD7">
              <w:rPr>
                <w:rFonts w:asciiTheme="majorHAnsi" w:eastAsia="Times New Roman" w:hAnsiTheme="majorHAnsi" w:cs="Arial"/>
                <w:color w:val="000000"/>
                <w:sz w:val="18"/>
                <w:szCs w:val="18"/>
                <w:shd w:val="clear" w:color="auto" w:fill="FFFFFF"/>
                <w:lang w:val="en-US"/>
              </w:rPr>
              <w:t xml:space="preserve">a feeling of dread, fear, or apprehension, often with no clear justification. Anxiety differs from true fear in that it is typically the product of subjective, internal emotional states rather than a response to a clear and actual danger. It is marked by physiological signs such as sweating, tension, and increased pulse, by doubt concerning </w:t>
            </w:r>
            <w:r w:rsidRPr="00E32FD7">
              <w:rPr>
                <w:rFonts w:asciiTheme="majorHAnsi" w:eastAsia="Times New Roman" w:hAnsiTheme="majorHAnsi" w:cs="Arial"/>
                <w:color w:val="000000"/>
                <w:sz w:val="18"/>
                <w:szCs w:val="18"/>
                <w:shd w:val="clear" w:color="auto" w:fill="FFFFFF"/>
                <w:lang w:val="en-US"/>
              </w:rPr>
              <w:lastRenderedPageBreak/>
              <w:t>the reality and nature of the perceived threat, and by self-doubt about one's capacity to cope with it. Some anxiety inevitably arises in the course of daily life and is normal; but persistent, intense, chronic, or recurring anxiety not justified by real-life stresses is usually regarded as a sign of an emotional disorder.</w:t>
            </w:r>
          </w:p>
          <w:p w14:paraId="458386B9" w14:textId="77777777" w:rsidR="00E32FD7" w:rsidRPr="00E32FD7" w:rsidRDefault="00E32FD7" w:rsidP="00C4096A">
            <w:pPr>
              <w:rPr>
                <w:rFonts w:asciiTheme="majorHAnsi" w:eastAsia="Times New Roman" w:hAnsiTheme="majorHAnsi" w:cs="Arial"/>
                <w:sz w:val="18"/>
                <w:szCs w:val="18"/>
                <w:lang w:val="en-US"/>
              </w:rPr>
            </w:pPr>
          </w:p>
          <w:p w14:paraId="61D43A73" w14:textId="77777777" w:rsidR="00E32FD7" w:rsidRPr="00E32FD7" w:rsidRDefault="00E32FD7" w:rsidP="00C4096A">
            <w:pPr>
              <w:rPr>
                <w:rFonts w:asciiTheme="majorHAnsi" w:hAnsiTheme="majorHAnsi" w:cs="Arial"/>
                <w:sz w:val="18"/>
                <w:szCs w:val="18"/>
                <w:u w:val="single"/>
                <w:lang w:val="en-US"/>
              </w:rPr>
            </w:pPr>
            <w:r w:rsidRPr="00E32FD7">
              <w:rPr>
                <w:rFonts w:asciiTheme="majorHAnsi" w:hAnsiTheme="majorHAnsi" w:cs="Arial"/>
                <w:b/>
                <w:bCs/>
                <w:color w:val="000000"/>
                <w:sz w:val="18"/>
                <w:szCs w:val="18"/>
                <w:u w:val="single"/>
                <w:lang w:val="en-US"/>
              </w:rPr>
              <w:t>Codes:</w:t>
            </w:r>
          </w:p>
          <w:p w14:paraId="25D3466A" w14:textId="77777777" w:rsidR="00E32FD7" w:rsidRPr="00E32FD7" w:rsidRDefault="00E32FD7" w:rsidP="00C4096A">
            <w:pPr>
              <w:ind w:left="142"/>
              <w:rPr>
                <w:rFonts w:asciiTheme="majorHAnsi" w:hAnsiTheme="majorHAnsi" w:cs="Arial"/>
                <w:sz w:val="18"/>
                <w:szCs w:val="18"/>
                <w:lang w:val="en-US"/>
              </w:rPr>
            </w:pPr>
            <w:r w:rsidRPr="00E32FD7">
              <w:rPr>
                <w:rFonts w:asciiTheme="majorHAnsi" w:hAnsiTheme="majorHAnsi" w:cs="Arial"/>
                <w:color w:val="000000"/>
                <w:sz w:val="18"/>
                <w:szCs w:val="18"/>
                <w:lang w:val="en-US"/>
              </w:rPr>
              <w:t>42 - Severe Emotional/Behavioural Disability</w:t>
            </w:r>
          </w:p>
          <w:p w14:paraId="354114EB" w14:textId="77777777" w:rsidR="00E32FD7" w:rsidRPr="00E32FD7" w:rsidRDefault="00E32FD7" w:rsidP="00C4096A">
            <w:pPr>
              <w:ind w:left="142"/>
              <w:rPr>
                <w:rFonts w:asciiTheme="majorHAnsi" w:hAnsiTheme="majorHAnsi" w:cs="Arial"/>
                <w:sz w:val="18"/>
                <w:szCs w:val="18"/>
                <w:lang w:val="en-US"/>
              </w:rPr>
            </w:pPr>
            <w:r w:rsidRPr="00E32FD7">
              <w:rPr>
                <w:rFonts w:asciiTheme="majorHAnsi" w:hAnsiTheme="majorHAnsi" w:cs="Arial"/>
                <w:color w:val="000000"/>
                <w:sz w:val="18"/>
                <w:szCs w:val="18"/>
                <w:lang w:val="en-US"/>
              </w:rPr>
              <w:t>53 - Emotional/Behavioural Disability</w:t>
            </w:r>
          </w:p>
          <w:p w14:paraId="6CB7FA57" w14:textId="77777777" w:rsidR="003D1EB1" w:rsidRPr="00E32FD7" w:rsidRDefault="003D1EB1" w:rsidP="00C4096A">
            <w:pPr>
              <w:rPr>
                <w:rFonts w:asciiTheme="majorHAnsi" w:hAnsiTheme="majorHAnsi"/>
                <w:sz w:val="18"/>
                <w:szCs w:val="18"/>
              </w:rPr>
            </w:pPr>
          </w:p>
        </w:tc>
        <w:tc>
          <w:tcPr>
            <w:tcW w:w="3543" w:type="dxa"/>
          </w:tcPr>
          <w:p w14:paraId="35B8A8D3" w14:textId="77777777" w:rsidR="00E32FD7" w:rsidRPr="00E32FD7" w:rsidRDefault="00E32FD7" w:rsidP="00C4096A">
            <w:pPr>
              <w:textAlignment w:val="baseline"/>
              <w:rPr>
                <w:rFonts w:asciiTheme="majorHAnsi" w:hAnsiTheme="majorHAnsi" w:cs="Arial"/>
                <w:color w:val="000000"/>
                <w:sz w:val="18"/>
                <w:szCs w:val="18"/>
                <w:lang w:val="en-US"/>
              </w:rPr>
            </w:pPr>
            <w:r w:rsidRPr="00E32FD7">
              <w:rPr>
                <w:rFonts w:asciiTheme="majorHAnsi" w:hAnsiTheme="majorHAnsi" w:cs="Arial"/>
                <w:b/>
                <w:bCs/>
                <w:color w:val="000000"/>
                <w:sz w:val="18"/>
                <w:szCs w:val="18"/>
                <w:lang w:val="en-US"/>
              </w:rPr>
              <w:lastRenderedPageBreak/>
              <w:t>EMOTIONAL/BEHAVIOURAL DISABILITY (ECS: Code 30; Grades 1–12: Code 53)</w:t>
            </w:r>
          </w:p>
          <w:p w14:paraId="08316B97" w14:textId="77777777" w:rsidR="00E32FD7" w:rsidRPr="00E32FD7" w:rsidRDefault="00E32FD7" w:rsidP="00C4096A">
            <w:pPr>
              <w:textAlignment w:val="baseline"/>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Typically, behaviour disabilities are characterized by a number of observable maladaptive behaviours:</w:t>
            </w:r>
          </w:p>
          <w:p w14:paraId="6AF93786" w14:textId="77777777" w:rsidR="00E32FD7" w:rsidRPr="00E32FD7" w:rsidRDefault="00E32FD7" w:rsidP="00C4096A">
            <w:pPr>
              <w:ind w:left="176" w:hanging="176"/>
              <w:textAlignment w:val="baseline"/>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a) </w:t>
            </w:r>
            <w:proofErr w:type="gramStart"/>
            <w:r w:rsidRPr="00E32FD7">
              <w:rPr>
                <w:rFonts w:asciiTheme="majorHAnsi" w:hAnsiTheme="majorHAnsi" w:cs="Arial"/>
                <w:color w:val="000000"/>
                <w:sz w:val="18"/>
                <w:szCs w:val="18"/>
                <w:lang w:val="en-US"/>
              </w:rPr>
              <w:t>an</w:t>
            </w:r>
            <w:proofErr w:type="gramEnd"/>
            <w:r w:rsidRPr="00E32FD7">
              <w:rPr>
                <w:rFonts w:asciiTheme="majorHAnsi" w:hAnsiTheme="majorHAnsi" w:cs="Arial"/>
                <w:color w:val="000000"/>
                <w:sz w:val="18"/>
                <w:szCs w:val="18"/>
                <w:lang w:val="en-US"/>
              </w:rPr>
              <w:t xml:space="preserve"> inability to establish or maintain satisfactory relationships with peers or adults</w:t>
            </w:r>
          </w:p>
          <w:p w14:paraId="75D40E4E" w14:textId="77777777" w:rsidR="00E32FD7" w:rsidRPr="00E32FD7" w:rsidRDefault="00E32FD7" w:rsidP="00C4096A">
            <w:pPr>
              <w:ind w:left="176" w:hanging="176"/>
              <w:textAlignment w:val="baseline"/>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b) </w:t>
            </w:r>
            <w:proofErr w:type="gramStart"/>
            <w:r w:rsidRPr="00E32FD7">
              <w:rPr>
                <w:rFonts w:asciiTheme="majorHAnsi" w:hAnsiTheme="majorHAnsi" w:cs="Arial"/>
                <w:color w:val="000000"/>
                <w:sz w:val="18"/>
                <w:szCs w:val="18"/>
                <w:lang w:val="en-US"/>
              </w:rPr>
              <w:t>a</w:t>
            </w:r>
            <w:proofErr w:type="gramEnd"/>
            <w:r w:rsidRPr="00E32FD7">
              <w:rPr>
                <w:rFonts w:asciiTheme="majorHAnsi" w:hAnsiTheme="majorHAnsi" w:cs="Arial"/>
                <w:color w:val="000000"/>
                <w:sz w:val="18"/>
                <w:szCs w:val="18"/>
                <w:lang w:val="en-US"/>
              </w:rPr>
              <w:t xml:space="preserve"> general mood of unhappiness or depression</w:t>
            </w:r>
          </w:p>
          <w:p w14:paraId="6335C5A3" w14:textId="77777777" w:rsidR="00E32FD7" w:rsidRPr="00E32FD7" w:rsidRDefault="00E32FD7" w:rsidP="00C4096A">
            <w:pPr>
              <w:ind w:left="176" w:hanging="176"/>
              <w:textAlignment w:val="baseline"/>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lastRenderedPageBreak/>
              <w:t xml:space="preserve">c) </w:t>
            </w:r>
            <w:proofErr w:type="gramStart"/>
            <w:r w:rsidRPr="00E32FD7">
              <w:rPr>
                <w:rFonts w:asciiTheme="majorHAnsi" w:hAnsiTheme="majorHAnsi" w:cs="Arial"/>
                <w:color w:val="000000"/>
                <w:sz w:val="18"/>
                <w:szCs w:val="18"/>
                <w:lang w:val="en-US"/>
              </w:rPr>
              <w:t>inappropriate</w:t>
            </w:r>
            <w:proofErr w:type="gramEnd"/>
            <w:r w:rsidRPr="00E32FD7">
              <w:rPr>
                <w:rFonts w:asciiTheme="majorHAnsi" w:hAnsiTheme="majorHAnsi" w:cs="Arial"/>
                <w:color w:val="000000"/>
                <w:sz w:val="18"/>
                <w:szCs w:val="18"/>
                <w:lang w:val="en-US"/>
              </w:rPr>
              <w:t xml:space="preserve"> behaviour or feelings under ordinary conditions</w:t>
            </w:r>
          </w:p>
          <w:p w14:paraId="20EBEF6F" w14:textId="77777777" w:rsidR="00E32FD7" w:rsidRPr="00E32FD7" w:rsidRDefault="00E32FD7" w:rsidP="00C4096A">
            <w:pPr>
              <w:ind w:left="176" w:hanging="176"/>
              <w:textAlignment w:val="baseline"/>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d) </w:t>
            </w:r>
            <w:proofErr w:type="gramStart"/>
            <w:r w:rsidRPr="00E32FD7">
              <w:rPr>
                <w:rFonts w:asciiTheme="majorHAnsi" w:hAnsiTheme="majorHAnsi" w:cs="Arial"/>
                <w:color w:val="000000"/>
                <w:sz w:val="18"/>
                <w:szCs w:val="18"/>
                <w:lang w:val="en-US"/>
              </w:rPr>
              <w:t>continued</w:t>
            </w:r>
            <w:proofErr w:type="gramEnd"/>
            <w:r w:rsidRPr="00E32FD7">
              <w:rPr>
                <w:rFonts w:asciiTheme="majorHAnsi" w:hAnsiTheme="majorHAnsi" w:cs="Arial"/>
                <w:color w:val="000000"/>
                <w:sz w:val="18"/>
                <w:szCs w:val="18"/>
                <w:lang w:val="en-US"/>
              </w:rPr>
              <w:t xml:space="preserve"> difficulty in coping with the learning situation in spite of remedial intervention</w:t>
            </w:r>
          </w:p>
          <w:p w14:paraId="164D3A69" w14:textId="77777777" w:rsidR="00E32FD7" w:rsidRPr="00E32FD7" w:rsidRDefault="00E32FD7" w:rsidP="00C4096A">
            <w:pPr>
              <w:ind w:left="176" w:hanging="176"/>
              <w:textAlignment w:val="baseline"/>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e) </w:t>
            </w:r>
            <w:proofErr w:type="gramStart"/>
            <w:r w:rsidRPr="00E32FD7">
              <w:rPr>
                <w:rFonts w:asciiTheme="majorHAnsi" w:hAnsiTheme="majorHAnsi" w:cs="Arial"/>
                <w:color w:val="000000"/>
                <w:sz w:val="18"/>
                <w:szCs w:val="18"/>
                <w:lang w:val="en-US"/>
              </w:rPr>
              <w:t>physical</w:t>
            </w:r>
            <w:proofErr w:type="gramEnd"/>
            <w:r w:rsidRPr="00E32FD7">
              <w:rPr>
                <w:rFonts w:asciiTheme="majorHAnsi" w:hAnsiTheme="majorHAnsi" w:cs="Arial"/>
                <w:color w:val="000000"/>
                <w:sz w:val="18"/>
                <w:szCs w:val="18"/>
                <w:lang w:val="en-US"/>
              </w:rPr>
              <w:t xml:space="preserve"> symptoms or fears associated with personal or school problems</w:t>
            </w:r>
          </w:p>
          <w:p w14:paraId="2BC693C1" w14:textId="77777777" w:rsidR="00E32FD7" w:rsidRPr="00E32FD7" w:rsidRDefault="00E32FD7" w:rsidP="00C4096A">
            <w:pPr>
              <w:ind w:left="176" w:hanging="176"/>
              <w:textAlignment w:val="baseline"/>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f) </w:t>
            </w:r>
            <w:proofErr w:type="gramStart"/>
            <w:r w:rsidRPr="00E32FD7">
              <w:rPr>
                <w:rFonts w:asciiTheme="majorHAnsi" w:hAnsiTheme="majorHAnsi" w:cs="Arial"/>
                <w:color w:val="000000"/>
                <w:sz w:val="18"/>
                <w:szCs w:val="18"/>
                <w:lang w:val="en-US"/>
              </w:rPr>
              <w:t>difficulties</w:t>
            </w:r>
            <w:proofErr w:type="gramEnd"/>
            <w:r w:rsidRPr="00E32FD7">
              <w:rPr>
                <w:rFonts w:asciiTheme="majorHAnsi" w:hAnsiTheme="majorHAnsi" w:cs="Arial"/>
                <w:color w:val="000000"/>
                <w:sz w:val="18"/>
                <w:szCs w:val="18"/>
                <w:lang w:val="en-US"/>
              </w:rPr>
              <w:t xml:space="preserve"> in accepting the realities of personal responsibility and accountability</w:t>
            </w:r>
          </w:p>
          <w:p w14:paraId="7C1F2322" w14:textId="1997ED4D" w:rsidR="00E32FD7" w:rsidRPr="00E32FD7" w:rsidRDefault="00E32FD7" w:rsidP="00C4096A">
            <w:pPr>
              <w:ind w:left="176" w:hanging="176"/>
              <w:textAlignment w:val="baseline"/>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g) </w:t>
            </w:r>
            <w:proofErr w:type="gramStart"/>
            <w:r w:rsidRPr="00E32FD7">
              <w:rPr>
                <w:rFonts w:asciiTheme="majorHAnsi" w:hAnsiTheme="majorHAnsi" w:cs="Arial"/>
                <w:color w:val="000000"/>
                <w:sz w:val="18"/>
                <w:szCs w:val="18"/>
                <w:lang w:val="en-US"/>
              </w:rPr>
              <w:t>physical</w:t>
            </w:r>
            <w:proofErr w:type="gramEnd"/>
            <w:r w:rsidRPr="00E32FD7">
              <w:rPr>
                <w:rFonts w:asciiTheme="majorHAnsi" w:hAnsiTheme="majorHAnsi" w:cs="Arial"/>
                <w:color w:val="000000"/>
                <w:sz w:val="18"/>
                <w:szCs w:val="18"/>
                <w:lang w:val="en-US"/>
              </w:rPr>
              <w:t xml:space="preserve"> violence toward other persons and/or physical destructivene</w:t>
            </w:r>
            <w:r>
              <w:rPr>
                <w:rFonts w:asciiTheme="majorHAnsi" w:hAnsiTheme="majorHAnsi" w:cs="Arial"/>
                <w:color w:val="000000"/>
                <w:sz w:val="18"/>
                <w:szCs w:val="18"/>
                <w:lang w:val="en-US"/>
              </w:rPr>
              <w:t xml:space="preserve">ss toward the environment. </w:t>
            </w:r>
            <w:r w:rsidRPr="00E32FD7">
              <w:rPr>
                <w:rFonts w:asciiTheme="majorHAnsi" w:hAnsiTheme="majorHAnsi" w:cs="Arial"/>
                <w:color w:val="000000"/>
                <w:sz w:val="18"/>
                <w:szCs w:val="18"/>
                <w:lang w:val="en-US"/>
              </w:rPr>
              <w:tab/>
            </w:r>
          </w:p>
          <w:p w14:paraId="5193CF41" w14:textId="77777777" w:rsidR="00E32FD7" w:rsidRPr="00E32FD7" w:rsidRDefault="00E32FD7" w:rsidP="00C4096A">
            <w:pPr>
              <w:rPr>
                <w:rFonts w:asciiTheme="majorHAnsi" w:hAnsiTheme="majorHAnsi" w:cs="Arial"/>
                <w:sz w:val="18"/>
                <w:szCs w:val="18"/>
                <w:lang w:val="en-US"/>
              </w:rPr>
            </w:pPr>
            <w:r w:rsidRPr="00E32FD7">
              <w:rPr>
                <w:rFonts w:asciiTheme="majorHAnsi" w:hAnsiTheme="majorHAnsi" w:cs="Arial"/>
                <w:b/>
                <w:bCs/>
                <w:color w:val="000000"/>
                <w:sz w:val="18"/>
                <w:szCs w:val="18"/>
                <w:lang w:val="en-US"/>
              </w:rPr>
              <w:t>SEVERE EMOTIONAL/BEHAVIOURAL DISABILITY (Code 42)</w:t>
            </w:r>
          </w:p>
          <w:p w14:paraId="2E82CCDA" w14:textId="77777777" w:rsidR="00E32FD7" w:rsidRPr="00E32FD7" w:rsidRDefault="00E32FD7" w:rsidP="00C4096A">
            <w:pPr>
              <w:ind w:left="142"/>
              <w:rPr>
                <w:rFonts w:asciiTheme="majorHAnsi" w:hAnsiTheme="majorHAnsi" w:cs="Arial"/>
                <w:sz w:val="18"/>
                <w:szCs w:val="18"/>
                <w:lang w:val="en-US"/>
              </w:rPr>
            </w:pPr>
            <w:r w:rsidRPr="00E32FD7">
              <w:rPr>
                <w:rFonts w:asciiTheme="majorHAnsi" w:hAnsiTheme="majorHAnsi" w:cs="Arial"/>
                <w:color w:val="000000"/>
                <w:sz w:val="18"/>
                <w:szCs w:val="18"/>
                <w:lang w:val="en-US"/>
              </w:rPr>
              <w:t>A child with a severe emotional/behavioural disorder is one who displays chronic, extreme and pervasive behaviours and requires close and constant</w:t>
            </w:r>
            <w:r w:rsidRPr="00E32FD7">
              <w:rPr>
                <w:rFonts w:asciiTheme="majorHAnsi" w:hAnsiTheme="majorHAnsi" w:cs="Arial"/>
                <w:sz w:val="18"/>
                <w:szCs w:val="18"/>
                <w:lang w:val="en-US"/>
              </w:rPr>
              <w:t xml:space="preserve"> </w:t>
            </w:r>
            <w:r w:rsidRPr="00E32FD7">
              <w:rPr>
                <w:rFonts w:asciiTheme="majorHAnsi" w:eastAsia="Times New Roman" w:hAnsiTheme="majorHAnsi" w:cs="Arial"/>
                <w:color w:val="000000"/>
                <w:sz w:val="18"/>
                <w:szCs w:val="18"/>
                <w:lang w:val="en-US"/>
              </w:rPr>
              <w:t>adult supervision, high levels of structure, and other intensive support services in order to function in an educational setting. The behaviours significantly interfere with both the learning and safety of the child and other children.</w:t>
            </w:r>
          </w:p>
          <w:p w14:paraId="690BC64D" w14:textId="77777777" w:rsidR="003D1EB1" w:rsidRPr="00E32FD7" w:rsidRDefault="003D1EB1" w:rsidP="00C4096A">
            <w:pPr>
              <w:rPr>
                <w:rFonts w:asciiTheme="majorHAnsi" w:hAnsiTheme="majorHAnsi"/>
                <w:sz w:val="18"/>
                <w:szCs w:val="18"/>
              </w:rPr>
            </w:pPr>
          </w:p>
        </w:tc>
        <w:tc>
          <w:tcPr>
            <w:tcW w:w="3686" w:type="dxa"/>
          </w:tcPr>
          <w:p w14:paraId="0305594C" w14:textId="746A7E38" w:rsidR="00E32FD7" w:rsidRPr="00E32FD7" w:rsidRDefault="00E32FD7" w:rsidP="00C4096A">
            <w:pPr>
              <w:pStyle w:val="ListParagraph"/>
              <w:numPr>
                <w:ilvl w:val="0"/>
                <w:numId w:val="8"/>
              </w:numPr>
              <w:ind w:left="176" w:hanging="176"/>
              <w:rPr>
                <w:rFonts w:asciiTheme="majorHAnsi" w:hAnsiTheme="majorHAnsi" w:cs="Arial"/>
                <w:b/>
                <w:sz w:val="18"/>
                <w:szCs w:val="18"/>
                <w:u w:val="single"/>
              </w:rPr>
            </w:pPr>
            <w:r w:rsidRPr="00E32FD7">
              <w:rPr>
                <w:rFonts w:asciiTheme="majorHAnsi" w:hAnsiTheme="majorHAnsi" w:cs="Arial"/>
                <w:b/>
                <w:bCs/>
                <w:color w:val="000000"/>
                <w:sz w:val="18"/>
                <w:szCs w:val="18"/>
                <w:u w:val="single"/>
              </w:rPr>
              <w:lastRenderedPageBreak/>
              <w:t>Clear Expectations</w:t>
            </w:r>
            <w:r w:rsidRPr="00E32FD7">
              <w:rPr>
                <w:rFonts w:asciiTheme="majorHAnsi" w:hAnsiTheme="majorHAnsi" w:cs="Arial"/>
                <w:b/>
                <w:bCs/>
                <w:color w:val="000000"/>
                <w:sz w:val="18"/>
                <w:szCs w:val="18"/>
              </w:rPr>
              <w:t xml:space="preserve">: </w:t>
            </w:r>
            <w:r w:rsidRPr="00E32FD7">
              <w:rPr>
                <w:rFonts w:asciiTheme="majorHAnsi" w:hAnsiTheme="majorHAnsi" w:cs="Arial"/>
                <w:color w:val="000000"/>
                <w:sz w:val="18"/>
                <w:szCs w:val="18"/>
              </w:rPr>
              <w:t xml:space="preserve">At the beginning of the year, clearly establish your expectations with the students. Have </w:t>
            </w:r>
            <w:proofErr w:type="gramStart"/>
            <w:r w:rsidRPr="00E32FD7">
              <w:rPr>
                <w:rFonts w:asciiTheme="majorHAnsi" w:hAnsiTheme="majorHAnsi" w:cs="Arial"/>
                <w:color w:val="000000"/>
                <w:sz w:val="18"/>
                <w:szCs w:val="18"/>
              </w:rPr>
              <w:t>students</w:t>
            </w:r>
            <w:proofErr w:type="gramEnd"/>
            <w:r w:rsidRPr="00E32FD7">
              <w:rPr>
                <w:rFonts w:asciiTheme="majorHAnsi" w:hAnsiTheme="majorHAnsi" w:cs="Arial"/>
                <w:color w:val="000000"/>
                <w:sz w:val="18"/>
                <w:szCs w:val="18"/>
              </w:rPr>
              <w:t xml:space="preserve"> formulate/build classroom expectations to reduce issues with non-compliance and confusion. Explain clear expectations for every assignment and provide rubrics. This strategy will not only help your anxious students but all of your students. It will limit the unpredictability of student consequences for </w:t>
            </w:r>
            <w:r w:rsidR="00840FB2" w:rsidRPr="00E32FD7">
              <w:rPr>
                <w:rFonts w:asciiTheme="majorHAnsi" w:hAnsiTheme="majorHAnsi" w:cs="Arial"/>
                <w:color w:val="000000"/>
                <w:sz w:val="18"/>
                <w:szCs w:val="18"/>
              </w:rPr>
              <w:t>misbehavior</w:t>
            </w:r>
            <w:r w:rsidRPr="00E32FD7">
              <w:rPr>
                <w:rFonts w:asciiTheme="majorHAnsi" w:hAnsiTheme="majorHAnsi" w:cs="Arial"/>
                <w:color w:val="000000"/>
                <w:sz w:val="18"/>
                <w:szCs w:val="18"/>
              </w:rPr>
              <w:t xml:space="preserve">. </w:t>
            </w:r>
            <w:r w:rsidRPr="00E32FD7">
              <w:rPr>
                <w:rFonts w:asciiTheme="majorHAnsi" w:hAnsiTheme="majorHAnsi" w:cs="Arial"/>
                <w:b/>
                <w:bCs/>
                <w:color w:val="000000"/>
                <w:sz w:val="18"/>
                <w:szCs w:val="18"/>
              </w:rPr>
              <w:t> </w:t>
            </w:r>
          </w:p>
          <w:p w14:paraId="7F3F62CA" w14:textId="77777777" w:rsidR="00E32FD7" w:rsidRPr="00E32FD7" w:rsidRDefault="00E32FD7" w:rsidP="00C4096A">
            <w:pPr>
              <w:pStyle w:val="ListParagraph"/>
              <w:numPr>
                <w:ilvl w:val="0"/>
                <w:numId w:val="8"/>
              </w:numPr>
              <w:ind w:left="176" w:hanging="176"/>
              <w:rPr>
                <w:rFonts w:asciiTheme="majorHAnsi" w:hAnsiTheme="majorHAnsi" w:cs="Arial"/>
                <w:b/>
                <w:sz w:val="18"/>
                <w:szCs w:val="18"/>
                <w:u w:val="single"/>
              </w:rPr>
            </w:pPr>
            <w:r w:rsidRPr="00E32FD7">
              <w:rPr>
                <w:rFonts w:asciiTheme="majorHAnsi" w:hAnsiTheme="majorHAnsi" w:cs="Arial"/>
                <w:b/>
                <w:bCs/>
                <w:color w:val="000000"/>
                <w:sz w:val="18"/>
                <w:szCs w:val="18"/>
              </w:rPr>
              <w:lastRenderedPageBreak/>
              <w:t> </w:t>
            </w:r>
            <w:r w:rsidRPr="00E32FD7">
              <w:rPr>
                <w:rFonts w:asciiTheme="majorHAnsi" w:hAnsiTheme="majorHAnsi" w:cs="Arial"/>
                <w:b/>
                <w:bCs/>
                <w:color w:val="000000"/>
                <w:sz w:val="18"/>
                <w:szCs w:val="18"/>
                <w:u w:val="single"/>
              </w:rPr>
              <w:t>Change Environment:</w:t>
            </w:r>
            <w:r w:rsidRPr="00E32FD7">
              <w:rPr>
                <w:rFonts w:asciiTheme="majorHAnsi" w:hAnsiTheme="majorHAnsi" w:cs="Arial"/>
                <w:b/>
                <w:bCs/>
                <w:color w:val="000000"/>
                <w:sz w:val="18"/>
                <w:szCs w:val="18"/>
              </w:rPr>
              <w:t xml:space="preserve"> </w:t>
            </w:r>
            <w:r w:rsidRPr="00E32FD7">
              <w:rPr>
                <w:rFonts w:asciiTheme="majorHAnsi" w:hAnsiTheme="majorHAnsi" w:cs="Arial"/>
                <w:color w:val="000000"/>
                <w:sz w:val="18"/>
                <w:szCs w:val="18"/>
              </w:rPr>
              <w:t xml:space="preserve">Provide an additional learning space where a student can “escape” to, or a “safe zone”. It can be anything from putting an old voting station box on a </w:t>
            </w:r>
            <w:proofErr w:type="gramStart"/>
            <w:r w:rsidRPr="00E32FD7">
              <w:rPr>
                <w:rFonts w:asciiTheme="majorHAnsi" w:hAnsiTheme="majorHAnsi" w:cs="Arial"/>
                <w:color w:val="000000"/>
                <w:sz w:val="18"/>
                <w:szCs w:val="18"/>
              </w:rPr>
              <w:t>students</w:t>
            </w:r>
            <w:proofErr w:type="gramEnd"/>
            <w:r w:rsidRPr="00E32FD7">
              <w:rPr>
                <w:rFonts w:asciiTheme="majorHAnsi" w:hAnsiTheme="majorHAnsi" w:cs="Arial"/>
                <w:color w:val="000000"/>
                <w:sz w:val="18"/>
                <w:szCs w:val="18"/>
              </w:rPr>
              <w:t xml:space="preserve"> desk to creating a secluded space in an area of the room. This room does not have to be exclusive to students with behavioral or emotional disability but should function as a means by which students have the option to make individual decisions about how they are learning. This strategy allows students to find extra emotional support and create an environment that is less overwhelming.</w:t>
            </w:r>
          </w:p>
          <w:p w14:paraId="3DBDE9B4" w14:textId="77777777" w:rsidR="00E32FD7" w:rsidRPr="00E32FD7" w:rsidRDefault="00E32FD7" w:rsidP="00C4096A">
            <w:pPr>
              <w:pStyle w:val="ListParagraph"/>
              <w:numPr>
                <w:ilvl w:val="0"/>
                <w:numId w:val="8"/>
              </w:numPr>
              <w:ind w:left="176" w:hanging="176"/>
              <w:rPr>
                <w:rFonts w:asciiTheme="majorHAnsi" w:hAnsiTheme="majorHAnsi" w:cs="Arial"/>
                <w:b/>
                <w:sz w:val="18"/>
                <w:szCs w:val="18"/>
                <w:u w:val="single"/>
              </w:rPr>
            </w:pPr>
            <w:r w:rsidRPr="00E32FD7">
              <w:rPr>
                <w:rFonts w:asciiTheme="majorHAnsi" w:hAnsiTheme="majorHAnsi" w:cs="Arial"/>
                <w:b/>
                <w:bCs/>
                <w:color w:val="000000"/>
                <w:sz w:val="18"/>
                <w:szCs w:val="18"/>
                <w:u w:val="single"/>
              </w:rPr>
              <w:t>Adjust assignments:</w:t>
            </w:r>
            <w:r w:rsidRPr="00E32FD7">
              <w:rPr>
                <w:rFonts w:asciiTheme="majorHAnsi" w:hAnsiTheme="majorHAnsi" w:cs="Arial"/>
                <w:b/>
                <w:bCs/>
                <w:color w:val="000000"/>
                <w:sz w:val="18"/>
                <w:szCs w:val="18"/>
              </w:rPr>
              <w:t xml:space="preserve"> </w:t>
            </w:r>
            <w:r w:rsidRPr="00E32FD7">
              <w:rPr>
                <w:rFonts w:asciiTheme="majorHAnsi" w:hAnsiTheme="majorHAnsi" w:cs="Arial"/>
                <w:color w:val="000000"/>
                <w:sz w:val="18"/>
                <w:szCs w:val="18"/>
              </w:rPr>
              <w:t>Appropriately adjust assignments according to the student's level of distress. Reduce threatening tasks to within the student's comfort zone (ex. chunk work into smaller sections, allow extra time). Apply this to assignments and tasks for individual students that require the breakdown and simplicity or apply to all students to keep consistency. Use this because it creates a less daunting and overwhelming task for the anxious student.</w:t>
            </w:r>
          </w:p>
          <w:p w14:paraId="39BB74C9" w14:textId="77777777" w:rsidR="00E32FD7" w:rsidRPr="00E32FD7" w:rsidRDefault="00E32FD7" w:rsidP="00C4096A">
            <w:pPr>
              <w:pStyle w:val="ListParagraph"/>
              <w:numPr>
                <w:ilvl w:val="0"/>
                <w:numId w:val="8"/>
              </w:numPr>
              <w:ind w:left="176" w:hanging="176"/>
              <w:rPr>
                <w:rFonts w:asciiTheme="majorHAnsi" w:hAnsiTheme="majorHAnsi" w:cs="Arial"/>
                <w:b/>
                <w:sz w:val="18"/>
                <w:szCs w:val="18"/>
                <w:u w:val="single"/>
              </w:rPr>
            </w:pPr>
            <w:r w:rsidRPr="00E32FD7">
              <w:rPr>
                <w:rFonts w:asciiTheme="majorHAnsi" w:eastAsia="Times New Roman" w:hAnsiTheme="majorHAnsi" w:cs="Arial"/>
                <w:b/>
                <w:bCs/>
                <w:color w:val="000000"/>
                <w:sz w:val="18"/>
                <w:szCs w:val="18"/>
              </w:rPr>
              <w:t> </w:t>
            </w:r>
            <w:r w:rsidRPr="00E32FD7">
              <w:rPr>
                <w:rFonts w:asciiTheme="majorHAnsi" w:eastAsia="Times New Roman" w:hAnsiTheme="majorHAnsi" w:cs="Arial"/>
                <w:b/>
                <w:bCs/>
                <w:color w:val="000000"/>
                <w:sz w:val="18"/>
                <w:szCs w:val="18"/>
                <w:u w:val="single"/>
              </w:rPr>
              <w:t>Goal Setting:</w:t>
            </w:r>
            <w:r w:rsidRPr="00E32FD7">
              <w:rPr>
                <w:rFonts w:asciiTheme="majorHAnsi" w:eastAsia="Times New Roman" w:hAnsiTheme="majorHAnsi" w:cs="Arial"/>
                <w:b/>
                <w:bCs/>
                <w:color w:val="000000"/>
                <w:sz w:val="18"/>
                <w:szCs w:val="18"/>
              </w:rPr>
              <w:t xml:space="preserve"> </w:t>
            </w:r>
            <w:r w:rsidRPr="00E32FD7">
              <w:rPr>
                <w:rFonts w:asciiTheme="majorHAnsi" w:eastAsia="Times New Roman" w:hAnsiTheme="majorHAnsi" w:cs="Arial"/>
                <w:color w:val="000000"/>
                <w:sz w:val="18"/>
                <w:szCs w:val="18"/>
              </w:rPr>
              <w:t>Develop realistic goals with student and chart progress. Help the student to accept and prepare setbacks. Provide a one on one lesson with students or have whole class set individual goals. Have students write weekly goals in agendas or on post it notes that are kept on corner of desk where it can be seen daily. Goal setting can help break down large tasks into small ones so its less daunting for a student and it creates that sense of achievement and accomplishment for students when they have completed their goals.</w:t>
            </w:r>
            <w:r w:rsidRPr="00E32FD7">
              <w:rPr>
                <w:rFonts w:asciiTheme="majorHAnsi" w:eastAsia="Times New Roman" w:hAnsiTheme="majorHAnsi" w:cs="Arial"/>
                <w:b/>
                <w:bCs/>
                <w:color w:val="000000"/>
                <w:sz w:val="18"/>
                <w:szCs w:val="18"/>
              </w:rPr>
              <w:t xml:space="preserve"> </w:t>
            </w:r>
          </w:p>
          <w:p w14:paraId="03C36AFE" w14:textId="77777777" w:rsidR="003D1EB1" w:rsidRPr="00E32FD7" w:rsidRDefault="003D1EB1" w:rsidP="00C4096A">
            <w:pPr>
              <w:rPr>
                <w:rFonts w:asciiTheme="majorHAnsi" w:hAnsiTheme="majorHAnsi"/>
                <w:sz w:val="18"/>
                <w:szCs w:val="18"/>
              </w:rPr>
            </w:pPr>
          </w:p>
        </w:tc>
        <w:tc>
          <w:tcPr>
            <w:tcW w:w="2693" w:type="dxa"/>
          </w:tcPr>
          <w:p w14:paraId="7BD0286D" w14:textId="77777777" w:rsidR="00E32FD7" w:rsidRPr="00E32FD7" w:rsidRDefault="00E32FD7" w:rsidP="00C4096A">
            <w:pPr>
              <w:ind w:left="142"/>
              <w:rPr>
                <w:rFonts w:asciiTheme="majorHAnsi" w:hAnsiTheme="majorHAnsi" w:cs="Arial"/>
                <w:color w:val="1155CC"/>
                <w:sz w:val="18"/>
                <w:szCs w:val="18"/>
                <w:u w:val="single"/>
                <w:shd w:val="clear" w:color="auto" w:fill="FFFFFF"/>
                <w:lang w:val="en-US"/>
              </w:rPr>
            </w:pPr>
            <w:r w:rsidRPr="00E32FD7">
              <w:rPr>
                <w:rFonts w:asciiTheme="majorHAnsi" w:hAnsiTheme="majorHAnsi" w:cs="Arial"/>
                <w:b/>
                <w:sz w:val="18"/>
                <w:szCs w:val="18"/>
                <w:lang w:val="en-US"/>
              </w:rPr>
              <w:lastRenderedPageBreak/>
              <w:t>Strategies – Page 36</w:t>
            </w:r>
            <w:r w:rsidRPr="00E32FD7">
              <w:rPr>
                <w:rFonts w:asciiTheme="majorHAnsi" w:hAnsiTheme="majorHAnsi" w:cs="Arial"/>
                <w:sz w:val="18"/>
                <w:szCs w:val="18"/>
                <w:lang w:val="en-US"/>
              </w:rPr>
              <w:t xml:space="preserve"> </w:t>
            </w:r>
            <w:hyperlink r:id="rId12" w:history="1">
              <w:r w:rsidRPr="00E32FD7">
                <w:rPr>
                  <w:rFonts w:asciiTheme="majorHAnsi" w:hAnsiTheme="majorHAnsi" w:cs="Arial"/>
                  <w:color w:val="1155CC"/>
                  <w:sz w:val="18"/>
                  <w:szCs w:val="18"/>
                  <w:u w:val="single"/>
                  <w:lang w:val="en-US"/>
                </w:rPr>
                <w:t>http://cecp.air.org/aft_nea.pdf</w:t>
              </w:r>
            </w:hyperlink>
            <w:proofErr w:type="gramStart"/>
            <w:r w:rsidRPr="00E32FD7">
              <w:rPr>
                <w:rFonts w:asciiTheme="majorHAnsi" w:hAnsiTheme="majorHAnsi" w:cs="Arial"/>
                <w:color w:val="000000"/>
                <w:sz w:val="18"/>
                <w:szCs w:val="18"/>
                <w:lang w:val="en-US"/>
              </w:rPr>
              <w:t xml:space="preserve">;  </w:t>
            </w:r>
            <w:proofErr w:type="gramEnd"/>
            <w:r w:rsidRPr="00E32FD7">
              <w:rPr>
                <w:rFonts w:asciiTheme="majorHAnsi" w:hAnsiTheme="majorHAnsi" w:cs="Arial"/>
                <w:sz w:val="18"/>
                <w:szCs w:val="18"/>
              </w:rPr>
              <w:fldChar w:fldCharType="begin"/>
            </w:r>
            <w:r w:rsidRPr="00E32FD7">
              <w:rPr>
                <w:rFonts w:asciiTheme="majorHAnsi" w:hAnsiTheme="majorHAnsi" w:cs="Arial"/>
                <w:sz w:val="18"/>
                <w:szCs w:val="18"/>
              </w:rPr>
              <w:instrText xml:space="preserve"> HYPERLINK "http://www.learnalberta.ca/content/inmdict/html/anxiety_disorders.html" </w:instrText>
            </w:r>
            <w:r w:rsidRPr="00E32FD7">
              <w:rPr>
                <w:rFonts w:asciiTheme="majorHAnsi" w:hAnsiTheme="majorHAnsi" w:cs="Arial"/>
                <w:sz w:val="18"/>
                <w:szCs w:val="18"/>
              </w:rPr>
              <w:fldChar w:fldCharType="separate"/>
            </w:r>
            <w:r w:rsidRPr="00E32FD7">
              <w:rPr>
                <w:rFonts w:asciiTheme="majorHAnsi" w:hAnsiTheme="majorHAnsi" w:cs="Arial"/>
                <w:color w:val="1155CC"/>
                <w:sz w:val="18"/>
                <w:szCs w:val="18"/>
                <w:u w:val="single"/>
                <w:shd w:val="clear" w:color="auto" w:fill="FFFFFF"/>
                <w:lang w:val="en-US"/>
              </w:rPr>
              <w:t>http://www.learnalberta.ca/content/inmdict/html/anxiety_disorders.html</w:t>
            </w:r>
            <w:r w:rsidRPr="00E32FD7">
              <w:rPr>
                <w:rFonts w:asciiTheme="majorHAnsi" w:hAnsiTheme="majorHAnsi" w:cs="Arial"/>
                <w:color w:val="1155CC"/>
                <w:sz w:val="18"/>
                <w:szCs w:val="18"/>
                <w:u w:val="single"/>
                <w:shd w:val="clear" w:color="auto" w:fill="FFFFFF"/>
                <w:lang w:val="en-US"/>
              </w:rPr>
              <w:fldChar w:fldCharType="end"/>
            </w:r>
            <w:r w:rsidRPr="00E32FD7">
              <w:rPr>
                <w:rFonts w:asciiTheme="majorHAnsi" w:hAnsiTheme="majorHAnsi" w:cs="Arial"/>
                <w:color w:val="1155CC"/>
                <w:sz w:val="18"/>
                <w:szCs w:val="18"/>
                <w:u w:val="single"/>
                <w:shd w:val="clear" w:color="auto" w:fill="FFFFFF"/>
                <w:lang w:val="en-US"/>
              </w:rPr>
              <w:t xml:space="preserve">; </w:t>
            </w:r>
          </w:p>
          <w:p w14:paraId="7BABE657" w14:textId="269317EB" w:rsidR="00E32FD7" w:rsidRPr="00E32FD7" w:rsidRDefault="00E32FD7" w:rsidP="00C4096A">
            <w:pPr>
              <w:ind w:left="142"/>
              <w:rPr>
                <w:rFonts w:asciiTheme="majorHAnsi" w:eastAsia="Times New Roman" w:hAnsiTheme="majorHAnsi" w:cs="Arial"/>
                <w:sz w:val="18"/>
                <w:szCs w:val="18"/>
                <w:lang w:val="en-US"/>
              </w:rPr>
            </w:pPr>
            <w:r w:rsidRPr="00E32FD7">
              <w:rPr>
                <w:rFonts w:asciiTheme="majorHAnsi" w:eastAsia="Times New Roman" w:hAnsiTheme="majorHAnsi" w:cs="Arial"/>
                <w:color w:val="000000"/>
                <w:sz w:val="18"/>
                <w:szCs w:val="18"/>
                <w:lang w:val="en-US"/>
              </w:rPr>
              <w:t xml:space="preserve">Smith, T (2012). Chapter 6: </w:t>
            </w:r>
            <w:r w:rsidRPr="00E32FD7">
              <w:rPr>
                <w:rFonts w:asciiTheme="majorHAnsi" w:eastAsia="Times New Roman" w:hAnsiTheme="majorHAnsi" w:cs="Arial"/>
                <w:i/>
                <w:iCs/>
                <w:color w:val="000000"/>
                <w:sz w:val="18"/>
                <w:szCs w:val="18"/>
                <w:lang w:val="en-US"/>
              </w:rPr>
              <w:t xml:space="preserve">Teaching Students with Emotional or </w:t>
            </w:r>
            <w:r w:rsidR="00840FB2" w:rsidRPr="00E32FD7">
              <w:rPr>
                <w:rFonts w:asciiTheme="majorHAnsi" w:eastAsia="Times New Roman" w:hAnsiTheme="majorHAnsi" w:cs="Arial"/>
                <w:i/>
                <w:iCs/>
                <w:color w:val="000000"/>
                <w:sz w:val="18"/>
                <w:szCs w:val="18"/>
                <w:lang w:val="en-US"/>
              </w:rPr>
              <w:t>Behaviors</w:t>
            </w:r>
            <w:r w:rsidRPr="00E32FD7">
              <w:rPr>
                <w:rFonts w:asciiTheme="majorHAnsi" w:eastAsia="Times New Roman" w:hAnsiTheme="majorHAnsi" w:cs="Arial"/>
                <w:i/>
                <w:iCs/>
                <w:color w:val="000000"/>
                <w:sz w:val="18"/>
                <w:szCs w:val="18"/>
                <w:lang w:val="en-US"/>
              </w:rPr>
              <w:t xml:space="preserve"> Disorders. </w:t>
            </w:r>
            <w:r w:rsidRPr="00E32FD7">
              <w:rPr>
                <w:rFonts w:asciiTheme="majorHAnsi" w:eastAsia="Times New Roman" w:hAnsiTheme="majorHAnsi" w:cs="Arial"/>
                <w:color w:val="000000"/>
                <w:sz w:val="18"/>
                <w:szCs w:val="18"/>
                <w:lang w:val="en-US"/>
              </w:rPr>
              <w:t xml:space="preserve">Teaching Students with Special Needs in Inclusive </w:t>
            </w:r>
            <w:r w:rsidRPr="00E32FD7">
              <w:rPr>
                <w:rFonts w:asciiTheme="majorHAnsi" w:eastAsia="Times New Roman" w:hAnsiTheme="majorHAnsi" w:cs="Arial"/>
                <w:color w:val="000000"/>
                <w:sz w:val="18"/>
                <w:szCs w:val="18"/>
                <w:lang w:val="en-US"/>
              </w:rPr>
              <w:lastRenderedPageBreak/>
              <w:t>Settings. (</w:t>
            </w:r>
            <w:proofErr w:type="gramStart"/>
            <w:r w:rsidRPr="00E32FD7">
              <w:rPr>
                <w:rFonts w:asciiTheme="majorHAnsi" w:eastAsia="Times New Roman" w:hAnsiTheme="majorHAnsi" w:cs="Arial"/>
                <w:color w:val="000000"/>
                <w:sz w:val="18"/>
                <w:szCs w:val="18"/>
                <w:lang w:val="en-US"/>
              </w:rPr>
              <w:t>app</w:t>
            </w:r>
            <w:proofErr w:type="gramEnd"/>
            <w:r w:rsidRPr="00E32FD7">
              <w:rPr>
                <w:rFonts w:asciiTheme="majorHAnsi" w:eastAsia="Times New Roman" w:hAnsiTheme="majorHAnsi" w:cs="Arial"/>
                <w:color w:val="000000"/>
                <w:sz w:val="18"/>
                <w:szCs w:val="18"/>
                <w:lang w:val="en-US"/>
              </w:rPr>
              <w:t>. 151-176). Pearson</w:t>
            </w:r>
          </w:p>
          <w:p w14:paraId="0CB0847B" w14:textId="05309B2D" w:rsidR="00E32FD7" w:rsidRPr="00E32FD7" w:rsidRDefault="00E32FD7" w:rsidP="00C4096A">
            <w:pPr>
              <w:ind w:left="142"/>
              <w:rPr>
                <w:rFonts w:asciiTheme="majorHAnsi" w:hAnsiTheme="majorHAnsi" w:cs="Arial"/>
                <w:color w:val="000000"/>
                <w:sz w:val="18"/>
                <w:szCs w:val="18"/>
                <w:lang w:val="en-US"/>
              </w:rPr>
            </w:pPr>
            <w:r w:rsidRPr="00E32FD7">
              <w:rPr>
                <w:rFonts w:asciiTheme="majorHAnsi" w:hAnsiTheme="majorHAnsi" w:cs="Arial"/>
                <w:b/>
                <w:sz w:val="18"/>
                <w:szCs w:val="18"/>
                <w:lang w:val="en-US"/>
              </w:rPr>
              <w:t>Code 53 Characteristics. Page 3</w:t>
            </w:r>
            <w:r>
              <w:rPr>
                <w:rFonts w:asciiTheme="majorHAnsi" w:hAnsiTheme="majorHAnsi" w:cs="Arial"/>
                <w:sz w:val="18"/>
                <w:szCs w:val="18"/>
                <w:lang w:val="en-US"/>
              </w:rPr>
              <w:t xml:space="preserve"> </w:t>
            </w:r>
            <w:r w:rsidRPr="00E32FD7">
              <w:rPr>
                <w:rFonts w:asciiTheme="majorHAnsi" w:hAnsiTheme="majorHAnsi" w:cs="Arial"/>
                <w:color w:val="000000"/>
                <w:sz w:val="18"/>
                <w:szCs w:val="18"/>
                <w:lang w:val="en-US"/>
              </w:rPr>
              <w:t>(</w:t>
            </w:r>
            <w:hyperlink r:id="rId13" w:history="1">
              <w:r w:rsidRPr="00E32FD7">
                <w:rPr>
                  <w:rFonts w:asciiTheme="majorHAnsi" w:hAnsiTheme="majorHAnsi" w:cs="Arial"/>
                  <w:color w:val="1155CC"/>
                  <w:sz w:val="18"/>
                  <w:szCs w:val="18"/>
                  <w:u w:val="single"/>
                  <w:lang w:val="en-US"/>
                </w:rPr>
                <w:t>https://moodle.uleth.ca/201501/pluginfile.php/81252/mod_resource/content/1/Special%20Education%20Coding%20Criteria.pdf</w:t>
              </w:r>
            </w:hyperlink>
          </w:p>
          <w:p w14:paraId="6AD7134F" w14:textId="77777777" w:rsidR="00E32FD7" w:rsidRPr="00E32FD7" w:rsidRDefault="00E32FD7" w:rsidP="00C4096A">
            <w:pPr>
              <w:ind w:left="142"/>
              <w:rPr>
                <w:rFonts w:asciiTheme="majorHAnsi" w:hAnsiTheme="majorHAnsi" w:cs="Arial"/>
                <w:sz w:val="18"/>
                <w:szCs w:val="18"/>
                <w:lang w:val="en-US"/>
              </w:rPr>
            </w:pPr>
            <w:r w:rsidRPr="00E32FD7">
              <w:rPr>
                <w:rFonts w:asciiTheme="majorHAnsi" w:hAnsiTheme="majorHAnsi" w:cs="Arial"/>
                <w:b/>
                <w:color w:val="000000"/>
                <w:sz w:val="18"/>
                <w:szCs w:val="18"/>
                <w:lang w:val="en-US"/>
              </w:rPr>
              <w:t>Code 42 Characteristics Page 7/8</w:t>
            </w:r>
            <w:r w:rsidRPr="00E32FD7">
              <w:rPr>
                <w:rFonts w:asciiTheme="majorHAnsi" w:hAnsiTheme="majorHAnsi" w:cs="Arial"/>
                <w:color w:val="000000"/>
                <w:sz w:val="18"/>
                <w:szCs w:val="18"/>
                <w:lang w:val="en-US"/>
              </w:rPr>
              <w:t xml:space="preserve"> - </w:t>
            </w:r>
            <w:hyperlink r:id="rId14" w:history="1">
              <w:r w:rsidRPr="00E32FD7">
                <w:rPr>
                  <w:rFonts w:asciiTheme="majorHAnsi" w:hAnsiTheme="majorHAnsi" w:cs="Arial"/>
                  <w:color w:val="1155CC"/>
                  <w:sz w:val="18"/>
                  <w:szCs w:val="18"/>
                  <w:u w:val="single"/>
                  <w:lang w:val="en-US"/>
                </w:rPr>
                <w:t>https://moodle.uleth.ca/201501/pluginfile.php/81252/mod_resource/content/1/Special%20Education%20Coding%20Criteria.pdf</w:t>
              </w:r>
            </w:hyperlink>
          </w:p>
          <w:p w14:paraId="580CB97B" w14:textId="77777777" w:rsidR="00E32FD7" w:rsidRPr="00E32FD7" w:rsidRDefault="00E32FD7" w:rsidP="00C4096A">
            <w:pPr>
              <w:ind w:left="142"/>
              <w:rPr>
                <w:rFonts w:asciiTheme="majorHAnsi" w:eastAsia="Times New Roman" w:hAnsiTheme="majorHAnsi" w:cs="Arial"/>
                <w:sz w:val="18"/>
                <w:szCs w:val="18"/>
              </w:rPr>
            </w:pPr>
            <w:r w:rsidRPr="00E32FD7">
              <w:rPr>
                <w:rFonts w:asciiTheme="majorHAnsi" w:hAnsiTheme="majorHAnsi" w:cs="Arial"/>
                <w:b/>
                <w:color w:val="000000"/>
                <w:sz w:val="18"/>
                <w:szCs w:val="18"/>
                <w:lang w:val="en-US"/>
              </w:rPr>
              <w:t xml:space="preserve">Definition </w:t>
            </w:r>
            <w:r w:rsidRPr="00E32FD7">
              <w:rPr>
                <w:rFonts w:asciiTheme="majorHAnsi" w:hAnsiTheme="majorHAnsi" w:cs="Arial"/>
                <w:color w:val="000000"/>
                <w:sz w:val="18"/>
                <w:szCs w:val="18"/>
                <w:lang w:val="en-US"/>
              </w:rPr>
              <w:t xml:space="preserve">- </w:t>
            </w:r>
            <w:hyperlink r:id="rId15" w:history="1">
              <w:r w:rsidRPr="00E32FD7">
                <w:rPr>
                  <w:rStyle w:val="Hyperlink"/>
                  <w:rFonts w:asciiTheme="majorHAnsi" w:eastAsia="Times New Roman" w:hAnsiTheme="majorHAnsi" w:cs="Arial"/>
                  <w:color w:val="1155CC"/>
                  <w:sz w:val="18"/>
                  <w:szCs w:val="18"/>
                </w:rPr>
                <w:t>http://www.merriam-webster.com/dictionary/anxiety</w:t>
              </w:r>
            </w:hyperlink>
          </w:p>
          <w:p w14:paraId="7B348037" w14:textId="77777777" w:rsidR="00E32FD7" w:rsidRPr="00E32FD7" w:rsidRDefault="00E32FD7" w:rsidP="00C4096A">
            <w:pPr>
              <w:ind w:left="142"/>
              <w:rPr>
                <w:rFonts w:asciiTheme="majorHAnsi" w:eastAsia="Times New Roman" w:hAnsiTheme="majorHAnsi" w:cs="Arial"/>
                <w:sz w:val="18"/>
                <w:szCs w:val="18"/>
                <w:lang w:val="en-US"/>
              </w:rPr>
            </w:pPr>
            <w:r w:rsidRPr="00E32FD7">
              <w:rPr>
                <w:rFonts w:asciiTheme="majorHAnsi" w:eastAsia="Times New Roman" w:hAnsiTheme="majorHAnsi" w:cs="Arial"/>
                <w:b/>
                <w:color w:val="000000"/>
                <w:sz w:val="18"/>
                <w:szCs w:val="18"/>
                <w:lang w:val="en-US"/>
              </w:rPr>
              <w:t>Codes &amp; Incidence rate</w:t>
            </w:r>
            <w:r w:rsidRPr="00E32FD7">
              <w:rPr>
                <w:rFonts w:asciiTheme="majorHAnsi" w:eastAsia="Times New Roman" w:hAnsiTheme="majorHAnsi" w:cs="Arial"/>
                <w:color w:val="000000"/>
                <w:sz w:val="18"/>
                <w:szCs w:val="18"/>
                <w:lang w:val="en-US"/>
              </w:rPr>
              <w:t xml:space="preserve"> - </w:t>
            </w:r>
            <w:hyperlink r:id="rId16" w:history="1">
              <w:r w:rsidRPr="00E32FD7">
                <w:rPr>
                  <w:rFonts w:asciiTheme="majorHAnsi" w:eastAsia="Times New Roman" w:hAnsiTheme="majorHAnsi" w:cs="Arial"/>
                  <w:color w:val="1155CC"/>
                  <w:sz w:val="18"/>
                  <w:szCs w:val="18"/>
                  <w:u w:val="single"/>
                  <w:lang w:val="en-US"/>
                </w:rPr>
                <w:t>http://education.alberta.ca/admin/supportingstudent/schoolleaders/stats/bycode.aspx</w:t>
              </w:r>
            </w:hyperlink>
          </w:p>
          <w:p w14:paraId="7AEC3EC7" w14:textId="77777777" w:rsidR="003D1EB1" w:rsidRPr="00E32FD7" w:rsidRDefault="003D1EB1" w:rsidP="00C4096A">
            <w:pPr>
              <w:rPr>
                <w:rFonts w:asciiTheme="majorHAnsi" w:hAnsiTheme="majorHAnsi"/>
                <w:sz w:val="18"/>
                <w:szCs w:val="18"/>
              </w:rPr>
            </w:pPr>
          </w:p>
        </w:tc>
      </w:tr>
      <w:tr w:rsidR="003D5949" w:rsidRPr="00E32FD7" w14:paraId="3891E722" w14:textId="77777777" w:rsidTr="003D5949">
        <w:trPr>
          <w:trHeight w:val="543"/>
        </w:trPr>
        <w:tc>
          <w:tcPr>
            <w:tcW w:w="1702" w:type="dxa"/>
          </w:tcPr>
          <w:p w14:paraId="617D33F2" w14:textId="77777777" w:rsidR="003D1EB1" w:rsidRDefault="003D1EB1" w:rsidP="00C4096A">
            <w:pPr>
              <w:jc w:val="center"/>
              <w:rPr>
                <w:rFonts w:asciiTheme="majorHAnsi" w:hAnsiTheme="majorHAnsi"/>
                <w:b/>
                <w:sz w:val="18"/>
                <w:szCs w:val="18"/>
              </w:rPr>
            </w:pPr>
            <w:r w:rsidRPr="00E32FD7">
              <w:rPr>
                <w:rFonts w:asciiTheme="majorHAnsi" w:hAnsiTheme="majorHAnsi"/>
                <w:b/>
                <w:sz w:val="18"/>
                <w:szCs w:val="18"/>
              </w:rPr>
              <w:lastRenderedPageBreak/>
              <w:t>ASD</w:t>
            </w:r>
          </w:p>
          <w:p w14:paraId="038198DF" w14:textId="362DDAE6" w:rsidR="00E32FD7" w:rsidRPr="00E32FD7" w:rsidRDefault="00E32FD7" w:rsidP="00C4096A">
            <w:pPr>
              <w:jc w:val="center"/>
              <w:rPr>
                <w:rFonts w:asciiTheme="majorHAnsi" w:hAnsiTheme="majorHAnsi"/>
                <w:b/>
                <w:sz w:val="18"/>
                <w:szCs w:val="18"/>
              </w:rPr>
            </w:pPr>
            <w:r>
              <w:rPr>
                <w:rFonts w:asciiTheme="majorHAnsi" w:hAnsiTheme="majorHAnsi"/>
                <w:b/>
                <w:sz w:val="18"/>
                <w:szCs w:val="18"/>
              </w:rPr>
              <w:t>(Autism Spectrum Disorder)</w:t>
            </w:r>
          </w:p>
        </w:tc>
        <w:tc>
          <w:tcPr>
            <w:tcW w:w="2977" w:type="dxa"/>
          </w:tcPr>
          <w:p w14:paraId="457E8F16" w14:textId="77777777" w:rsidR="00430D18" w:rsidRPr="00E32FD7" w:rsidRDefault="00430D18"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Autism or autism spectrum disorders (ASD) are complex, lifelong neurological disorders that affect the functioning of the brain. Individuals with ASD have developmental disabilities that can impact how they understand what they see, hear, and otherwise sense. This in turn can result in difficulties with communication, behaviour and relationships with others. ASD can range from mild to severe and may be accompanied by other disorders such as learning disabilities, anxiety, attention difficulties or unusual responses to sensory stimuli.</w:t>
            </w:r>
          </w:p>
          <w:p w14:paraId="23441FBA" w14:textId="77777777" w:rsidR="00430D18" w:rsidRPr="00E32FD7" w:rsidRDefault="00430D18" w:rsidP="00C4096A">
            <w:pPr>
              <w:widowControl w:val="0"/>
              <w:autoSpaceDE w:val="0"/>
              <w:autoSpaceDN w:val="0"/>
              <w:adjustRightInd w:val="0"/>
              <w:rPr>
                <w:rFonts w:asciiTheme="majorHAnsi" w:hAnsiTheme="majorHAnsi" w:cs="Arial"/>
                <w:color w:val="000000"/>
                <w:sz w:val="18"/>
                <w:szCs w:val="18"/>
                <w:lang w:val="en-US"/>
              </w:rPr>
            </w:pPr>
          </w:p>
          <w:p w14:paraId="2921AD06" w14:textId="18E6E17B" w:rsidR="003D1EB1" w:rsidRPr="00E32FD7" w:rsidRDefault="00430D18" w:rsidP="00840FB2">
            <w:pPr>
              <w:rPr>
                <w:rFonts w:asciiTheme="majorHAnsi" w:hAnsiTheme="majorHAnsi"/>
                <w:sz w:val="18"/>
                <w:szCs w:val="18"/>
              </w:rPr>
            </w:pPr>
            <w:r w:rsidRPr="00E32FD7">
              <w:rPr>
                <w:rFonts w:asciiTheme="majorHAnsi" w:hAnsiTheme="majorHAnsi" w:cs="Arial"/>
                <w:color w:val="000000"/>
                <w:sz w:val="18"/>
                <w:szCs w:val="18"/>
                <w:lang w:val="en-US"/>
              </w:rPr>
              <w:t xml:space="preserve">Code </w:t>
            </w:r>
            <w:r w:rsidR="00840FB2">
              <w:rPr>
                <w:rFonts w:asciiTheme="majorHAnsi" w:hAnsiTheme="majorHAnsi" w:cs="Arial"/>
                <w:color w:val="000000"/>
                <w:sz w:val="18"/>
                <w:szCs w:val="18"/>
                <w:lang w:val="en-US"/>
              </w:rPr>
              <w:t xml:space="preserve">- </w:t>
            </w:r>
            <w:r w:rsidRPr="00E32FD7">
              <w:rPr>
                <w:rFonts w:asciiTheme="majorHAnsi" w:hAnsiTheme="majorHAnsi" w:cs="Arial"/>
                <w:color w:val="000000"/>
                <w:sz w:val="18"/>
                <w:szCs w:val="18"/>
                <w:lang w:val="en-US"/>
              </w:rPr>
              <w:t>#44 (severe) or #58 (mild/moderate)</w:t>
            </w:r>
          </w:p>
        </w:tc>
        <w:tc>
          <w:tcPr>
            <w:tcW w:w="3543" w:type="dxa"/>
          </w:tcPr>
          <w:p w14:paraId="7473E0E7" w14:textId="77777777" w:rsid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4 Major Categories:</w:t>
            </w:r>
            <w:r w:rsidRPr="00E32FD7">
              <w:rPr>
                <w:rFonts w:asciiTheme="majorHAnsi" w:hAnsiTheme="majorHAnsi" w:cs="Arial"/>
                <w:color w:val="000000"/>
                <w:sz w:val="18"/>
                <w:szCs w:val="18"/>
                <w:lang w:val="en-US"/>
              </w:rPr>
              <w:tab/>
              <w:t xml:space="preserve"> </w:t>
            </w:r>
          </w:p>
          <w:p w14:paraId="240DCC66" w14:textId="59807588" w:rsidR="00E32FD7" w:rsidRDefault="00E32FD7" w:rsidP="00C4096A">
            <w:pPr>
              <w:widowControl w:val="0"/>
              <w:autoSpaceDE w:val="0"/>
              <w:autoSpaceDN w:val="0"/>
              <w:adjustRightInd w:val="0"/>
              <w:rPr>
                <w:rFonts w:asciiTheme="majorHAnsi" w:hAnsiTheme="majorHAnsi" w:cs="Arial"/>
                <w:color w:val="000000"/>
                <w:sz w:val="18"/>
                <w:szCs w:val="18"/>
                <w:lang w:val="en-US"/>
              </w:rPr>
            </w:pPr>
            <w:r>
              <w:rPr>
                <w:rFonts w:asciiTheme="majorHAnsi" w:hAnsiTheme="majorHAnsi" w:cs="Arial"/>
                <w:color w:val="000000"/>
                <w:sz w:val="18"/>
                <w:szCs w:val="18"/>
                <w:lang w:val="en-US"/>
              </w:rPr>
              <w:t xml:space="preserve">-Communication </w:t>
            </w:r>
            <w:r w:rsidR="00484C13">
              <w:rPr>
                <w:rFonts w:asciiTheme="majorHAnsi" w:hAnsiTheme="majorHAnsi" w:cs="Arial"/>
                <w:color w:val="000000"/>
                <w:sz w:val="18"/>
                <w:szCs w:val="18"/>
                <w:lang w:val="en-US"/>
              </w:rPr>
              <w:t>Characteristics</w:t>
            </w:r>
          </w:p>
          <w:p w14:paraId="40672857" w14:textId="77777777" w:rsidR="00E32FD7" w:rsidRDefault="00E32FD7" w:rsidP="00C4096A">
            <w:pPr>
              <w:widowControl w:val="0"/>
              <w:autoSpaceDE w:val="0"/>
              <w:autoSpaceDN w:val="0"/>
              <w:adjustRightInd w:val="0"/>
              <w:rPr>
                <w:rFonts w:asciiTheme="majorHAnsi" w:hAnsiTheme="majorHAnsi" w:cs="Arial"/>
                <w:color w:val="000000"/>
                <w:sz w:val="18"/>
                <w:szCs w:val="18"/>
                <w:lang w:val="en-US"/>
              </w:rPr>
            </w:pPr>
            <w:r>
              <w:rPr>
                <w:rFonts w:asciiTheme="majorHAnsi" w:hAnsiTheme="majorHAnsi" w:cs="Arial"/>
                <w:color w:val="000000"/>
                <w:sz w:val="18"/>
                <w:szCs w:val="18"/>
                <w:lang w:val="en-US"/>
              </w:rPr>
              <w:t>-Social Interaction Characteristics</w:t>
            </w:r>
          </w:p>
          <w:p w14:paraId="5D647E95" w14:textId="77777777" w:rsidR="00E32FD7" w:rsidRDefault="00E32FD7" w:rsidP="00C4096A">
            <w:pPr>
              <w:widowControl w:val="0"/>
              <w:autoSpaceDE w:val="0"/>
              <w:autoSpaceDN w:val="0"/>
              <w:adjustRightInd w:val="0"/>
              <w:rPr>
                <w:rFonts w:asciiTheme="majorHAnsi" w:hAnsiTheme="majorHAnsi" w:cs="Arial"/>
                <w:color w:val="000000"/>
                <w:sz w:val="18"/>
                <w:szCs w:val="18"/>
                <w:lang w:val="en-US"/>
              </w:rPr>
            </w:pPr>
            <w:r>
              <w:rPr>
                <w:rFonts w:asciiTheme="majorHAnsi" w:hAnsiTheme="majorHAnsi" w:cs="Arial"/>
                <w:color w:val="000000"/>
                <w:sz w:val="18"/>
                <w:szCs w:val="18"/>
                <w:lang w:val="en-US"/>
              </w:rPr>
              <w:t>-Unusual/Challenging Behaviour Characteristics</w:t>
            </w:r>
          </w:p>
          <w:p w14:paraId="7B3C74E1" w14:textId="01E475FB"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Pr>
                <w:rFonts w:asciiTheme="majorHAnsi" w:hAnsiTheme="majorHAnsi" w:cs="Arial"/>
                <w:color w:val="000000"/>
                <w:sz w:val="18"/>
                <w:szCs w:val="18"/>
                <w:lang w:val="en-US"/>
              </w:rPr>
              <w:t>-Learning Characteristics</w:t>
            </w:r>
          </w:p>
          <w:p w14:paraId="595CCC34" w14:textId="0C4CCF4B"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ASD is a </w:t>
            </w:r>
            <w:r w:rsidR="00484C13" w:rsidRPr="00E32FD7">
              <w:rPr>
                <w:rFonts w:asciiTheme="majorHAnsi" w:hAnsiTheme="majorHAnsi" w:cs="Arial"/>
                <w:color w:val="000000"/>
                <w:sz w:val="18"/>
                <w:szCs w:val="18"/>
                <w:lang w:val="en-US"/>
              </w:rPr>
              <w:t>disorder, which</w:t>
            </w:r>
            <w:r w:rsidRPr="00E32FD7">
              <w:rPr>
                <w:rFonts w:asciiTheme="majorHAnsi" w:hAnsiTheme="majorHAnsi" w:cs="Arial"/>
                <w:color w:val="000000"/>
                <w:sz w:val="18"/>
                <w:szCs w:val="18"/>
                <w:lang w:val="en-US"/>
              </w:rPr>
              <w:t xml:space="preserve"> has a wide range of characteristics and observable traits, because of this it is not realistic to provide a list of said characteristics or observable traits because they vary greatly depending on the individual student. Some will have more obvious physical characteristics but for the most part the exceptionality manifests in communication and inclusion settings.</w:t>
            </w:r>
          </w:p>
          <w:p w14:paraId="5812D974" w14:textId="77777777" w:rsid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Some Physical Characteristics that are common are:</w:t>
            </w:r>
          </w:p>
          <w:p w14:paraId="662D2CED" w14:textId="12A483B4" w:rsidR="00E32FD7"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sidRPr="00484C13">
              <w:rPr>
                <w:rFonts w:asciiTheme="majorHAnsi" w:hAnsiTheme="majorHAnsi" w:cs="Arial"/>
                <w:color w:val="000000"/>
                <w:sz w:val="18"/>
                <w:szCs w:val="18"/>
              </w:rPr>
              <w:t>Generally thin and small in body structure</w:t>
            </w:r>
          </w:p>
          <w:p w14:paraId="4C5D4B5C" w14:textId="77777777" w:rsidR="00484C13"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Pr>
                <w:rFonts w:asciiTheme="majorHAnsi" w:hAnsiTheme="majorHAnsi" w:cs="Arial"/>
                <w:color w:val="000000"/>
                <w:sz w:val="18"/>
                <w:szCs w:val="18"/>
              </w:rPr>
              <w:t>Abnormal gait and posture</w:t>
            </w:r>
          </w:p>
          <w:p w14:paraId="3220E064" w14:textId="77777777" w:rsidR="00484C13"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Pr>
                <w:rFonts w:asciiTheme="majorHAnsi" w:hAnsiTheme="majorHAnsi" w:cs="Arial"/>
                <w:color w:val="000000"/>
                <w:sz w:val="18"/>
                <w:szCs w:val="18"/>
              </w:rPr>
              <w:t>Toe Walking</w:t>
            </w:r>
          </w:p>
          <w:p w14:paraId="52CE5336" w14:textId="77777777" w:rsidR="00484C13"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Pr>
                <w:rFonts w:asciiTheme="majorHAnsi" w:hAnsiTheme="majorHAnsi" w:cs="Arial"/>
                <w:color w:val="000000"/>
                <w:sz w:val="18"/>
                <w:szCs w:val="18"/>
              </w:rPr>
              <w:t>Difficulty with sitting, laying, crawling and/or walking</w:t>
            </w:r>
          </w:p>
          <w:p w14:paraId="5460F42C" w14:textId="0BAA002B" w:rsidR="00484C13"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Pr>
                <w:rFonts w:asciiTheme="majorHAnsi" w:hAnsiTheme="majorHAnsi" w:cs="Arial"/>
                <w:color w:val="000000"/>
                <w:sz w:val="18"/>
                <w:szCs w:val="18"/>
              </w:rPr>
              <w:t>Difficulty chewing and/or swallowing</w:t>
            </w:r>
          </w:p>
          <w:p w14:paraId="246D86D4" w14:textId="77777777" w:rsidR="00484C13"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Pr>
                <w:rFonts w:asciiTheme="majorHAnsi" w:hAnsiTheme="majorHAnsi" w:cs="Arial"/>
                <w:color w:val="000000"/>
                <w:sz w:val="18"/>
                <w:szCs w:val="18"/>
              </w:rPr>
              <w:t>Unusual Sweating</w:t>
            </w:r>
          </w:p>
          <w:p w14:paraId="13D51F1B" w14:textId="77777777" w:rsidR="00484C13"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Pr>
                <w:rFonts w:asciiTheme="majorHAnsi" w:hAnsiTheme="majorHAnsi" w:cs="Arial"/>
                <w:color w:val="000000"/>
                <w:sz w:val="18"/>
                <w:szCs w:val="18"/>
              </w:rPr>
              <w:t>Rashes, Dermatitis, eczema and/or itching</w:t>
            </w:r>
          </w:p>
          <w:p w14:paraId="79380B3F" w14:textId="77777777" w:rsidR="00484C13"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Pr>
                <w:rFonts w:asciiTheme="majorHAnsi" w:hAnsiTheme="majorHAnsi" w:cs="Arial"/>
                <w:color w:val="000000"/>
                <w:sz w:val="18"/>
                <w:szCs w:val="18"/>
              </w:rPr>
              <w:t>Deep set eyes</w:t>
            </w:r>
          </w:p>
          <w:p w14:paraId="08A4398A" w14:textId="77777777" w:rsidR="00484C13"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Pr>
                <w:rFonts w:asciiTheme="majorHAnsi" w:hAnsiTheme="majorHAnsi" w:cs="Arial"/>
                <w:color w:val="000000"/>
                <w:sz w:val="18"/>
                <w:szCs w:val="18"/>
              </w:rPr>
              <w:t>Expressionless faces</w:t>
            </w:r>
          </w:p>
          <w:p w14:paraId="76DE854B" w14:textId="6060CBDF" w:rsidR="00484C13" w:rsidRPr="00484C13" w:rsidRDefault="00484C13" w:rsidP="00C4096A">
            <w:pPr>
              <w:pStyle w:val="ListParagraph"/>
              <w:widowControl w:val="0"/>
              <w:numPr>
                <w:ilvl w:val="0"/>
                <w:numId w:val="9"/>
              </w:numPr>
              <w:autoSpaceDE w:val="0"/>
              <w:autoSpaceDN w:val="0"/>
              <w:adjustRightInd w:val="0"/>
              <w:ind w:left="176" w:hanging="176"/>
              <w:rPr>
                <w:rFonts w:asciiTheme="majorHAnsi" w:hAnsiTheme="majorHAnsi" w:cs="Arial"/>
                <w:color w:val="000000"/>
                <w:sz w:val="18"/>
                <w:szCs w:val="18"/>
              </w:rPr>
            </w:pPr>
            <w:r>
              <w:rPr>
                <w:rFonts w:asciiTheme="majorHAnsi" w:hAnsiTheme="majorHAnsi" w:cs="Arial"/>
                <w:color w:val="000000"/>
                <w:sz w:val="18"/>
                <w:szCs w:val="18"/>
              </w:rPr>
              <w:t>In severe cases, children will not make eye contact</w:t>
            </w:r>
          </w:p>
          <w:p w14:paraId="0BF789A9" w14:textId="7C7A1E26" w:rsidR="003D1EB1" w:rsidRPr="00E32FD7" w:rsidRDefault="003D1EB1" w:rsidP="00C4096A">
            <w:pPr>
              <w:ind w:hanging="142"/>
              <w:rPr>
                <w:rFonts w:asciiTheme="majorHAnsi" w:hAnsiTheme="majorHAnsi"/>
                <w:sz w:val="18"/>
                <w:szCs w:val="18"/>
              </w:rPr>
            </w:pPr>
          </w:p>
        </w:tc>
        <w:tc>
          <w:tcPr>
            <w:tcW w:w="3686" w:type="dxa"/>
          </w:tcPr>
          <w:p w14:paraId="4113FBE5" w14:textId="4F291B8B"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1. Meet with the student and parents early in the school year to discuss how the school can support this student's needs related to ASD. This could include finding out about</w:t>
            </w:r>
            <w:proofErr w:type="gramStart"/>
            <w:r w:rsidRPr="00E32FD7">
              <w:rPr>
                <w:rFonts w:asciiTheme="majorHAnsi" w:hAnsiTheme="majorHAnsi" w:cs="Arial"/>
                <w:color w:val="000000"/>
                <w:sz w:val="18"/>
                <w:szCs w:val="18"/>
                <w:lang w:val="en-US"/>
              </w:rPr>
              <w:t>: </w:t>
            </w:r>
            <w:proofErr w:type="gramEnd"/>
            <w:r w:rsidRPr="00E32FD7">
              <w:rPr>
                <w:rFonts w:asciiTheme="majorHAnsi" w:hAnsiTheme="majorHAnsi" w:cs="Arial"/>
                <w:color w:val="000000"/>
                <w:sz w:val="18"/>
                <w:szCs w:val="18"/>
                <w:lang w:val="en-US"/>
              </w:rPr>
              <w:t>the student's strengths, interests and areas of need the student's specific symptoms successful strategies used at home or in the community that could be used at school. Collaborate with the parents and student to consider if, and how, they would like to share specific information on ASD with peers. If they wish to do this, consultation with health care providers, such as school or community</w:t>
            </w:r>
            <w:r w:rsidR="00484C13">
              <w:rPr>
                <w:rFonts w:asciiTheme="majorHAnsi" w:hAnsiTheme="majorHAnsi" w:cs="Arial"/>
                <w:color w:val="000000"/>
                <w:sz w:val="18"/>
                <w:szCs w:val="18"/>
                <w:lang w:val="en-US"/>
              </w:rPr>
              <w:t xml:space="preserve"> health nurses, may be helpful.</w:t>
            </w:r>
          </w:p>
          <w:p w14:paraId="36B366C5" w14:textId="7777777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2.Learn as much as you can about how this condition may affect learning and social and emotional </w:t>
            </w:r>
            <w:proofErr w:type="gramStart"/>
            <w:r w:rsidRPr="00E32FD7">
              <w:rPr>
                <w:rFonts w:asciiTheme="majorHAnsi" w:hAnsiTheme="majorHAnsi" w:cs="Arial"/>
                <w:color w:val="000000"/>
                <w:sz w:val="18"/>
                <w:szCs w:val="18"/>
                <w:lang w:val="en-US"/>
              </w:rPr>
              <w:t>well-being</w:t>
            </w:r>
            <w:proofErr w:type="gramEnd"/>
            <w:r w:rsidRPr="00E32FD7">
              <w:rPr>
                <w:rFonts w:asciiTheme="majorHAnsi" w:hAnsiTheme="majorHAnsi" w:cs="Arial"/>
                <w:color w:val="000000"/>
                <w:sz w:val="18"/>
                <w:szCs w:val="18"/>
                <w:lang w:val="en-US"/>
              </w:rPr>
              <w:t>. Reading, asking questions and talking to qualified professionals will build your understanding and help you make decisions to support the student's success at school</w:t>
            </w:r>
            <w:proofErr w:type="gramStart"/>
            <w:r w:rsidRPr="00E32FD7">
              <w:rPr>
                <w:rFonts w:asciiTheme="majorHAnsi" w:hAnsiTheme="majorHAnsi" w:cs="Arial"/>
                <w:color w:val="000000"/>
                <w:sz w:val="18"/>
                <w:szCs w:val="18"/>
                <w:lang w:val="en-US"/>
              </w:rPr>
              <w:t>. </w:t>
            </w:r>
            <w:proofErr w:type="gramEnd"/>
            <w:r w:rsidRPr="00E32FD7">
              <w:rPr>
                <w:rFonts w:asciiTheme="majorHAnsi" w:hAnsiTheme="majorHAnsi" w:cs="Arial"/>
                <w:color w:val="000000"/>
                <w:sz w:val="18"/>
                <w:szCs w:val="18"/>
                <w:lang w:val="en-US"/>
              </w:rPr>
              <w:t>Collaborate with the school and/or jurisdictional team to identify and coordinate any needed consultation and supports. Develop a system for sharing information with relevant staff members about the student's condition and successful strategies</w:t>
            </w:r>
            <w:proofErr w:type="gramStart"/>
            <w:r w:rsidRPr="00E32FD7">
              <w:rPr>
                <w:rFonts w:asciiTheme="majorHAnsi" w:hAnsiTheme="majorHAnsi" w:cs="Arial"/>
                <w:color w:val="000000"/>
                <w:sz w:val="18"/>
                <w:szCs w:val="18"/>
                <w:lang w:val="en-US"/>
              </w:rPr>
              <w:t>. </w:t>
            </w:r>
            <w:proofErr w:type="gramEnd"/>
          </w:p>
          <w:p w14:paraId="40D87691" w14:textId="7910990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3.Parents know their children well and can offer insights on how to support their social and emotional </w:t>
            </w:r>
            <w:proofErr w:type="gramStart"/>
            <w:r w:rsidR="00840FB2" w:rsidRPr="00E32FD7">
              <w:rPr>
                <w:rFonts w:asciiTheme="majorHAnsi" w:hAnsiTheme="majorHAnsi" w:cs="Arial"/>
                <w:color w:val="000000"/>
                <w:sz w:val="18"/>
                <w:szCs w:val="18"/>
                <w:lang w:val="en-US"/>
              </w:rPr>
              <w:t>well being</w:t>
            </w:r>
            <w:proofErr w:type="gramEnd"/>
            <w:r w:rsidRPr="00E32FD7">
              <w:rPr>
                <w:rFonts w:asciiTheme="majorHAnsi" w:hAnsiTheme="majorHAnsi" w:cs="Arial"/>
                <w:color w:val="000000"/>
                <w:sz w:val="18"/>
                <w:szCs w:val="18"/>
                <w:lang w:val="en-US"/>
              </w:rPr>
              <w:t>. There is strength in collaborating on strategies that could be used at home, at school</w:t>
            </w:r>
            <w:r w:rsidR="00484C13">
              <w:rPr>
                <w:rFonts w:asciiTheme="majorHAnsi" w:hAnsiTheme="majorHAnsi" w:cs="Arial"/>
                <w:color w:val="000000"/>
                <w:sz w:val="18"/>
                <w:szCs w:val="18"/>
                <w:lang w:val="en-US"/>
              </w:rPr>
              <w:t xml:space="preserve"> and in the community.</w:t>
            </w:r>
          </w:p>
          <w:p w14:paraId="4B49803A" w14:textId="7777777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4.Help the student become more independent by</w:t>
            </w:r>
            <w:proofErr w:type="gramStart"/>
            <w:r w:rsidRPr="00E32FD7">
              <w:rPr>
                <w:rFonts w:asciiTheme="majorHAnsi" w:hAnsiTheme="majorHAnsi" w:cs="Arial"/>
                <w:color w:val="000000"/>
                <w:sz w:val="18"/>
                <w:szCs w:val="18"/>
                <w:lang w:val="en-US"/>
              </w:rPr>
              <w:t>: </w:t>
            </w:r>
            <w:proofErr w:type="gramEnd"/>
            <w:r w:rsidRPr="00E32FD7">
              <w:rPr>
                <w:rFonts w:asciiTheme="majorHAnsi" w:hAnsiTheme="majorHAnsi" w:cs="Arial"/>
                <w:color w:val="000000"/>
                <w:sz w:val="18"/>
                <w:szCs w:val="18"/>
                <w:lang w:val="en-US"/>
              </w:rPr>
              <w:t>- Giving choices, as much as possible</w:t>
            </w:r>
          </w:p>
          <w:p w14:paraId="5DC90BF5" w14:textId="7777777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Teaching skills in different settings to ensure understanding and generalization across environments</w:t>
            </w:r>
          </w:p>
          <w:p w14:paraId="0493A1CC" w14:textId="77777777" w:rsidR="003D5949"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Teaching functional life skills (e.g., dressing, grooming), if necessary</w:t>
            </w:r>
            <w:proofErr w:type="gramStart"/>
            <w:r w:rsidRPr="00E32FD7">
              <w:rPr>
                <w:rFonts w:asciiTheme="majorHAnsi" w:hAnsiTheme="majorHAnsi" w:cs="Arial"/>
                <w:color w:val="000000"/>
                <w:sz w:val="18"/>
                <w:szCs w:val="18"/>
                <w:lang w:val="en-US"/>
              </w:rPr>
              <w:t>. </w:t>
            </w:r>
            <w:proofErr w:type="gramEnd"/>
            <w:r w:rsidRPr="00E32FD7">
              <w:rPr>
                <w:rFonts w:asciiTheme="majorHAnsi" w:hAnsiTheme="majorHAnsi" w:cs="Arial"/>
                <w:color w:val="000000"/>
                <w:sz w:val="18"/>
                <w:szCs w:val="18"/>
                <w:lang w:val="en-US"/>
              </w:rPr>
              <w:t>- Provide hands-on activities rather than paper and pencil tasks. - Use the student's areas of interests to teach new skills (e.g., if the student loves trains, get him or her to count trains to develop number skills). - Redirect attention if the student becomes overly focused on an area of interest. - Use a consistent, agreed-upon response to manage disruptive behaviours. Arrange for more in-depth evaluation of behaviour, if needed</w:t>
            </w:r>
            <w:proofErr w:type="gramStart"/>
            <w:r w:rsidRPr="00E32FD7">
              <w:rPr>
                <w:rFonts w:asciiTheme="majorHAnsi" w:hAnsiTheme="majorHAnsi" w:cs="Arial"/>
                <w:color w:val="000000"/>
                <w:sz w:val="18"/>
                <w:szCs w:val="18"/>
                <w:lang w:val="en-US"/>
              </w:rPr>
              <w:t>. </w:t>
            </w:r>
            <w:proofErr w:type="gramEnd"/>
            <w:r w:rsidRPr="00E32FD7">
              <w:rPr>
                <w:rFonts w:asciiTheme="majorHAnsi" w:hAnsiTheme="majorHAnsi" w:cs="Arial"/>
                <w:color w:val="000000"/>
                <w:sz w:val="18"/>
                <w:szCs w:val="18"/>
                <w:lang w:val="en-US"/>
              </w:rPr>
              <w:t xml:space="preserve">- Label and organize personal belongings, classroom materials and the physical environment so that the student knows where things go and where activities occur. - Reduce distracting stimuli (e.g., wall decorations, hum of florescent lights). - Cover or put away activities when they are not available to the student (e.g., computer).           </w:t>
            </w:r>
          </w:p>
          <w:p w14:paraId="04DC9C82" w14:textId="7822AFB9"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Present only the materials necessary for a task and remove any other items from the student's work area</w:t>
            </w:r>
            <w:proofErr w:type="gramStart"/>
            <w:r w:rsidRPr="00E32FD7">
              <w:rPr>
                <w:rFonts w:asciiTheme="majorHAnsi" w:hAnsiTheme="majorHAnsi" w:cs="Arial"/>
                <w:color w:val="000000"/>
                <w:sz w:val="18"/>
                <w:szCs w:val="18"/>
                <w:lang w:val="en-US"/>
              </w:rPr>
              <w:t>. </w:t>
            </w:r>
            <w:proofErr w:type="gramEnd"/>
            <w:r w:rsidRPr="00E32FD7">
              <w:rPr>
                <w:rFonts w:asciiTheme="majorHAnsi" w:hAnsiTheme="majorHAnsi" w:cs="Arial"/>
                <w:color w:val="000000"/>
                <w:sz w:val="18"/>
                <w:szCs w:val="18"/>
                <w:lang w:val="en-US"/>
              </w:rPr>
              <w:t>- Consider changes to the environment or specific tools to assist with the student's sensory needs.</w:t>
            </w:r>
          </w:p>
          <w:p w14:paraId="3268E100" w14:textId="65BC51A7" w:rsidR="003D1EB1" w:rsidRPr="003D5949"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-Ensure the student has some way of telling you what he or she wants or needs. In collaboration with parents and speech-language pathologists, determine if augmentative or alternative communication supports need to be explored</w:t>
            </w:r>
            <w:proofErr w:type="gramStart"/>
            <w:r w:rsidRPr="00E32FD7">
              <w:rPr>
                <w:rFonts w:asciiTheme="majorHAnsi" w:hAnsiTheme="majorHAnsi" w:cs="Arial"/>
                <w:color w:val="000000"/>
                <w:sz w:val="18"/>
                <w:szCs w:val="18"/>
                <w:lang w:val="en-US"/>
              </w:rPr>
              <w:t>. </w:t>
            </w:r>
            <w:proofErr w:type="gramEnd"/>
            <w:r w:rsidRPr="00E32FD7">
              <w:rPr>
                <w:rFonts w:asciiTheme="majorHAnsi" w:hAnsiTheme="majorHAnsi" w:cs="Arial"/>
                <w:color w:val="000000"/>
                <w:sz w:val="18"/>
                <w:szCs w:val="18"/>
                <w:lang w:val="en-US"/>
              </w:rPr>
              <w:t>-Provide information in visual forms, including written words, pictures, symbols or photos. Investigate software packages for graphic symbols</w:t>
            </w:r>
            <w:proofErr w:type="gramStart"/>
            <w:r w:rsidRPr="00E32FD7">
              <w:rPr>
                <w:rFonts w:asciiTheme="majorHAnsi" w:hAnsiTheme="majorHAnsi" w:cs="Arial"/>
                <w:color w:val="000000"/>
                <w:sz w:val="18"/>
                <w:szCs w:val="18"/>
                <w:lang w:val="en-US"/>
              </w:rPr>
              <w:t>. </w:t>
            </w:r>
            <w:proofErr w:type="gramEnd"/>
            <w:r w:rsidRPr="00E32FD7">
              <w:rPr>
                <w:rFonts w:asciiTheme="majorHAnsi" w:hAnsiTheme="majorHAnsi" w:cs="Arial"/>
                <w:color w:val="000000"/>
                <w:sz w:val="18"/>
                <w:szCs w:val="18"/>
                <w:lang w:val="en-US"/>
              </w:rPr>
              <w:t>-Use pictures to illustrate important classroom information, such as schedules, appropriate behaviour and location of materials.</w:t>
            </w:r>
          </w:p>
        </w:tc>
        <w:tc>
          <w:tcPr>
            <w:tcW w:w="2693" w:type="dxa"/>
          </w:tcPr>
          <w:p w14:paraId="27B340D3" w14:textId="7777777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Alberta Education. Teaching Students with Autism Spectrum Disorder.</w:t>
            </w:r>
          </w:p>
          <w:p w14:paraId="22CAAA42" w14:textId="77777777"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17" w:history="1">
              <w:r w:rsidR="00E32FD7" w:rsidRPr="00E32FD7">
                <w:rPr>
                  <w:rFonts w:asciiTheme="majorHAnsi" w:hAnsiTheme="majorHAnsi" w:cs="Arial"/>
                  <w:color w:val="1155CC"/>
                  <w:sz w:val="18"/>
                  <w:szCs w:val="18"/>
                  <w:u w:val="single" w:color="1155CC"/>
                  <w:lang w:val="en-US"/>
                </w:rPr>
                <w:t>http://education.alberta.ca/media/511995/autism.pdf</w:t>
              </w:r>
            </w:hyperlink>
            <w:r w:rsidR="00E32FD7" w:rsidRPr="00E32FD7">
              <w:rPr>
                <w:rFonts w:asciiTheme="majorHAnsi" w:hAnsiTheme="majorHAnsi" w:cs="Arial"/>
                <w:color w:val="000000"/>
                <w:sz w:val="18"/>
                <w:szCs w:val="18"/>
                <w:lang w:val="en-US"/>
              </w:rPr>
              <w:t xml:space="preserve">  </w:t>
            </w:r>
          </w:p>
          <w:p w14:paraId="53F26404" w14:textId="7777777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Canadian Psychiatric Research Foundation. When Something's Wrong: Ideas for Teachers: Autism. </w:t>
            </w:r>
          </w:p>
          <w:p w14:paraId="697BBF89" w14:textId="5C898ADA"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18" w:history="1">
              <w:r w:rsidR="00E32FD7" w:rsidRPr="00E32FD7">
                <w:rPr>
                  <w:rFonts w:asciiTheme="majorHAnsi" w:hAnsiTheme="majorHAnsi" w:cs="Arial"/>
                  <w:color w:val="1155CC"/>
                  <w:sz w:val="18"/>
                  <w:szCs w:val="18"/>
                  <w:u w:val="single" w:color="1155CC"/>
                  <w:lang w:val="en-US"/>
                </w:rPr>
                <w:t>http://cprf.ca/publication/pdf/teacher_03_eng.pdf</w:t>
              </w:r>
            </w:hyperlink>
          </w:p>
          <w:p w14:paraId="4B6FC775" w14:textId="7777777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Organization for Autism Research. Life Journey through Autism: An Educator's Guide. </w:t>
            </w:r>
          </w:p>
          <w:p w14:paraId="1A43A16F" w14:textId="77777777"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19" w:history="1">
              <w:r w:rsidR="00E32FD7" w:rsidRPr="00E32FD7">
                <w:rPr>
                  <w:rFonts w:asciiTheme="majorHAnsi" w:hAnsiTheme="majorHAnsi" w:cs="Arial"/>
                  <w:color w:val="1155CC"/>
                  <w:sz w:val="18"/>
                  <w:szCs w:val="18"/>
                  <w:u w:val="single" w:color="1155CC"/>
                  <w:lang w:val="en-US"/>
                </w:rPr>
                <w:t>http://www.researchautism.org/resources/OAR_EducatorsGuide.pdf</w:t>
              </w:r>
            </w:hyperlink>
            <w:r w:rsidR="00E32FD7" w:rsidRPr="00E32FD7">
              <w:rPr>
                <w:rFonts w:asciiTheme="majorHAnsi" w:hAnsiTheme="majorHAnsi" w:cs="Arial"/>
                <w:color w:val="000000"/>
                <w:sz w:val="18"/>
                <w:szCs w:val="18"/>
                <w:lang w:val="en-US"/>
              </w:rPr>
              <w:t xml:space="preserve">   </w:t>
            </w:r>
          </w:p>
          <w:p w14:paraId="7ADDDA59" w14:textId="23A0C1A3"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0" w:history="1">
              <w:r w:rsidR="00E32FD7" w:rsidRPr="00E32FD7">
                <w:rPr>
                  <w:rFonts w:asciiTheme="majorHAnsi" w:hAnsiTheme="majorHAnsi" w:cs="Arial"/>
                  <w:color w:val="1155CC"/>
                  <w:sz w:val="18"/>
                  <w:szCs w:val="18"/>
                  <w:u w:val="single" w:color="1155CC"/>
                  <w:lang w:val="en-US"/>
                </w:rPr>
                <w:t>http://www.learnalberta.ca/content/inmdict/html/autism.html</w:t>
              </w:r>
            </w:hyperlink>
          </w:p>
          <w:p w14:paraId="456D77F2" w14:textId="69314807"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1" w:history="1">
              <w:r w:rsidR="00E32FD7" w:rsidRPr="00E32FD7">
                <w:rPr>
                  <w:rFonts w:asciiTheme="majorHAnsi" w:hAnsiTheme="majorHAnsi" w:cs="Arial"/>
                  <w:color w:val="1155CC"/>
                  <w:sz w:val="18"/>
                  <w:szCs w:val="18"/>
                  <w:u w:val="single" w:color="1155CC"/>
                  <w:lang w:val="en-US"/>
                </w:rPr>
                <w:t>http://education.alberta.ca/media/512931/autism5.pdf</w:t>
              </w:r>
            </w:hyperlink>
          </w:p>
          <w:p w14:paraId="6461872B" w14:textId="360DBEC2"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2" w:history="1">
              <w:r w:rsidR="00E32FD7" w:rsidRPr="00E32FD7">
                <w:rPr>
                  <w:rFonts w:asciiTheme="majorHAnsi" w:hAnsiTheme="majorHAnsi" w:cs="Arial"/>
                  <w:color w:val="1155CC"/>
                  <w:sz w:val="18"/>
                  <w:szCs w:val="18"/>
                  <w:u w:val="single" w:color="1155CC"/>
                  <w:lang w:val="en-US"/>
                </w:rPr>
                <w:t>http://education.alberta.ca/admin/supportingstudent/diverselearning/autism.aspx</w:t>
              </w:r>
            </w:hyperlink>
            <w:r w:rsidR="00484C13">
              <w:rPr>
                <w:rFonts w:asciiTheme="majorHAnsi" w:hAnsiTheme="majorHAnsi" w:cs="Arial"/>
                <w:color w:val="000000"/>
                <w:sz w:val="18"/>
                <w:szCs w:val="18"/>
                <w:lang w:val="en-US"/>
              </w:rPr>
              <w:t xml:space="preserve"> </w:t>
            </w:r>
          </w:p>
          <w:p w14:paraId="0C8B770F" w14:textId="7777777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All About Kids:</w:t>
            </w:r>
          </w:p>
          <w:p w14:paraId="3FC07BF6" w14:textId="0AADFC20"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3" w:history="1">
              <w:r w:rsidR="00E32FD7" w:rsidRPr="00E32FD7">
                <w:rPr>
                  <w:rFonts w:asciiTheme="majorHAnsi" w:hAnsiTheme="majorHAnsi" w:cs="Arial"/>
                  <w:color w:val="1155CC"/>
                  <w:sz w:val="18"/>
                  <w:szCs w:val="18"/>
                  <w:u w:val="single" w:color="1155CC"/>
                  <w:lang w:val="en-US"/>
                </w:rPr>
                <w:t>http://www.aboutkidshealth.ca/En/ResourceCentres/autismspectrumdisorder/whatisasd/Pages/default.aspx</w:t>
              </w:r>
            </w:hyperlink>
            <w:r w:rsidR="00484C13">
              <w:rPr>
                <w:rFonts w:asciiTheme="majorHAnsi" w:hAnsiTheme="majorHAnsi" w:cs="Arial"/>
                <w:color w:val="000000"/>
                <w:sz w:val="18"/>
                <w:szCs w:val="18"/>
                <w:lang w:val="en-US"/>
              </w:rPr>
              <w:t xml:space="preserve"> </w:t>
            </w:r>
          </w:p>
          <w:p w14:paraId="5660641B" w14:textId="7777777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Calgary- Autism in Our Society</w:t>
            </w:r>
          </w:p>
          <w:p w14:paraId="0DD1588D" w14:textId="65E673D8"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4" w:history="1">
              <w:r w:rsidR="00E32FD7" w:rsidRPr="00E32FD7">
                <w:rPr>
                  <w:rFonts w:asciiTheme="majorHAnsi" w:hAnsiTheme="majorHAnsi" w:cs="Arial"/>
                  <w:color w:val="1155CC"/>
                  <w:sz w:val="18"/>
                  <w:szCs w:val="18"/>
                  <w:u w:val="single" w:color="1155CC"/>
                  <w:lang w:val="en-US"/>
                </w:rPr>
                <w:t>http://www.autismcalgary.com/what-is-asd/</w:t>
              </w:r>
            </w:hyperlink>
            <w:r w:rsidR="00484C13">
              <w:rPr>
                <w:rFonts w:asciiTheme="majorHAnsi" w:hAnsiTheme="majorHAnsi" w:cs="Arial"/>
                <w:color w:val="000000"/>
                <w:sz w:val="18"/>
                <w:szCs w:val="18"/>
                <w:lang w:val="en-US"/>
              </w:rPr>
              <w:t xml:space="preserve"> </w:t>
            </w:r>
          </w:p>
          <w:p w14:paraId="333EDCF5" w14:textId="77777777"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WebMD</w:t>
            </w:r>
          </w:p>
          <w:p w14:paraId="21802EB1" w14:textId="54F71350"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5" w:history="1">
              <w:r w:rsidR="00E32FD7" w:rsidRPr="00E32FD7">
                <w:rPr>
                  <w:rFonts w:asciiTheme="majorHAnsi" w:hAnsiTheme="majorHAnsi" w:cs="Arial"/>
                  <w:color w:val="1155CC"/>
                  <w:sz w:val="18"/>
                  <w:szCs w:val="18"/>
                  <w:u w:val="single" w:color="1155CC"/>
                  <w:lang w:val="en-US"/>
                </w:rPr>
                <w:t>http://www.webmd.com/brain/autism/autism-spectrum-disorders</w:t>
              </w:r>
            </w:hyperlink>
          </w:p>
          <w:p w14:paraId="4D8C0F19" w14:textId="77777777"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6" w:history="1">
              <w:r w:rsidR="00E32FD7" w:rsidRPr="00E32FD7">
                <w:rPr>
                  <w:rFonts w:asciiTheme="majorHAnsi" w:hAnsiTheme="majorHAnsi" w:cs="Arial"/>
                  <w:color w:val="1155CC"/>
                  <w:sz w:val="18"/>
                  <w:szCs w:val="18"/>
                  <w:u w:val="single" w:color="1155CC"/>
                  <w:lang w:val="en-US"/>
                </w:rPr>
                <w:t>http://www.educateautism.com/</w:t>
              </w:r>
            </w:hyperlink>
            <w:r w:rsidR="00E32FD7" w:rsidRPr="00E32FD7">
              <w:rPr>
                <w:rFonts w:asciiTheme="majorHAnsi" w:hAnsiTheme="majorHAnsi" w:cs="Arial"/>
                <w:color w:val="000000"/>
                <w:sz w:val="18"/>
                <w:szCs w:val="18"/>
                <w:lang w:val="en-US"/>
              </w:rPr>
              <w:t xml:space="preserve"> </w:t>
            </w:r>
          </w:p>
          <w:p w14:paraId="602BA16A" w14:textId="70A1C5B5"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xml:space="preserve">- This is a teaching </w:t>
            </w:r>
            <w:proofErr w:type="gramStart"/>
            <w:r w:rsidRPr="00E32FD7">
              <w:rPr>
                <w:rFonts w:asciiTheme="majorHAnsi" w:hAnsiTheme="majorHAnsi" w:cs="Arial"/>
                <w:color w:val="000000"/>
                <w:sz w:val="18"/>
                <w:szCs w:val="18"/>
                <w:lang w:val="en-US"/>
              </w:rPr>
              <w:t>aid which has many strategies</w:t>
            </w:r>
            <w:proofErr w:type="gramEnd"/>
            <w:r w:rsidRPr="00E32FD7">
              <w:rPr>
                <w:rFonts w:asciiTheme="majorHAnsi" w:hAnsiTheme="majorHAnsi" w:cs="Arial"/>
                <w:color w:val="000000"/>
                <w:sz w:val="18"/>
                <w:szCs w:val="18"/>
                <w:lang w:val="en-US"/>
              </w:rPr>
              <w:t xml:space="preserve"> and resources that are generally aimed towards children</w:t>
            </w:r>
            <w:r w:rsidR="00484C13">
              <w:rPr>
                <w:rFonts w:asciiTheme="majorHAnsi" w:hAnsiTheme="majorHAnsi" w:cs="Arial"/>
                <w:color w:val="000000"/>
                <w:sz w:val="18"/>
                <w:szCs w:val="18"/>
                <w:lang w:val="en-US"/>
              </w:rPr>
              <w:t xml:space="preserve"> who are in the earlier grades.</w:t>
            </w:r>
          </w:p>
          <w:p w14:paraId="04DC573F" w14:textId="77777777"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7" w:history="1">
              <w:r w:rsidR="00E32FD7" w:rsidRPr="00E32FD7">
                <w:rPr>
                  <w:rFonts w:asciiTheme="majorHAnsi" w:hAnsiTheme="majorHAnsi" w:cs="Arial"/>
                  <w:color w:val="1155CC"/>
                  <w:sz w:val="18"/>
                  <w:szCs w:val="18"/>
                  <w:u w:val="single" w:color="1155CC"/>
                  <w:lang w:val="en-US"/>
                </w:rPr>
                <w:t>http://teaching.monster.com/benefits/articles/8761-22-tips-for-teaching-students-with-autism-spectrum-disorders</w:t>
              </w:r>
            </w:hyperlink>
          </w:p>
          <w:p w14:paraId="233A5321" w14:textId="41D426CA"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- 22 points that teachers should have in mind when working</w:t>
            </w:r>
            <w:r w:rsidR="00484C13">
              <w:rPr>
                <w:rFonts w:asciiTheme="majorHAnsi" w:hAnsiTheme="majorHAnsi" w:cs="Arial"/>
                <w:color w:val="000000"/>
                <w:sz w:val="18"/>
                <w:szCs w:val="18"/>
                <w:lang w:val="en-US"/>
              </w:rPr>
              <w:t xml:space="preserve"> with students who have autism.</w:t>
            </w:r>
          </w:p>
          <w:p w14:paraId="0F93E33F" w14:textId="77777777"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8" w:history="1">
              <w:r w:rsidR="00E32FD7" w:rsidRPr="00E32FD7">
                <w:rPr>
                  <w:rFonts w:asciiTheme="majorHAnsi" w:hAnsiTheme="majorHAnsi" w:cs="Arial"/>
                  <w:color w:val="1155CC"/>
                  <w:sz w:val="18"/>
                  <w:szCs w:val="18"/>
                  <w:u w:val="single" w:color="1155CC"/>
                  <w:lang w:val="en-US"/>
                </w:rPr>
                <w:t>http://mashable.com/2013/04/02/autism-resources/</w:t>
              </w:r>
            </w:hyperlink>
          </w:p>
          <w:p w14:paraId="023AB013" w14:textId="0C57FA18" w:rsidR="00E32FD7" w:rsidRPr="00E32FD7" w:rsidRDefault="00E32FD7" w:rsidP="00C4096A">
            <w:pPr>
              <w:widowControl w:val="0"/>
              <w:autoSpaceDE w:val="0"/>
              <w:autoSpaceDN w:val="0"/>
              <w:adjustRightInd w:val="0"/>
              <w:rPr>
                <w:rFonts w:asciiTheme="majorHAnsi" w:hAnsiTheme="majorHAnsi" w:cs="Arial"/>
                <w:color w:val="000000"/>
                <w:sz w:val="18"/>
                <w:szCs w:val="18"/>
                <w:lang w:val="en-US"/>
              </w:rPr>
            </w:pPr>
            <w:r w:rsidRPr="00E32FD7">
              <w:rPr>
                <w:rFonts w:asciiTheme="majorHAnsi" w:hAnsiTheme="majorHAnsi" w:cs="Arial"/>
                <w:color w:val="000000"/>
                <w:sz w:val="18"/>
                <w:szCs w:val="18"/>
                <w:lang w:val="en-US"/>
              </w:rPr>
              <w:t>- Tech Resources f</w:t>
            </w:r>
            <w:r w:rsidR="00484C13">
              <w:rPr>
                <w:rFonts w:asciiTheme="majorHAnsi" w:hAnsiTheme="majorHAnsi" w:cs="Arial"/>
                <w:color w:val="000000"/>
                <w:sz w:val="18"/>
                <w:szCs w:val="18"/>
                <w:lang w:val="en-US"/>
              </w:rPr>
              <w:t>or helping students with Autism</w:t>
            </w:r>
          </w:p>
          <w:p w14:paraId="20816F91" w14:textId="77777777" w:rsidR="00E32FD7" w:rsidRPr="00E32FD7" w:rsidRDefault="00125CDD" w:rsidP="00C4096A">
            <w:pPr>
              <w:widowControl w:val="0"/>
              <w:autoSpaceDE w:val="0"/>
              <w:autoSpaceDN w:val="0"/>
              <w:adjustRightInd w:val="0"/>
              <w:rPr>
                <w:rFonts w:asciiTheme="majorHAnsi" w:hAnsiTheme="majorHAnsi" w:cs="Arial"/>
                <w:color w:val="000000"/>
                <w:sz w:val="18"/>
                <w:szCs w:val="18"/>
                <w:lang w:val="en-US"/>
              </w:rPr>
            </w:pPr>
            <w:hyperlink r:id="rId29" w:history="1">
              <w:r w:rsidR="00E32FD7" w:rsidRPr="00E32FD7">
                <w:rPr>
                  <w:rFonts w:asciiTheme="majorHAnsi" w:hAnsiTheme="majorHAnsi" w:cs="Arial"/>
                  <w:color w:val="1155CC"/>
                  <w:sz w:val="18"/>
                  <w:szCs w:val="18"/>
                  <w:u w:val="single" w:color="1155CC"/>
                  <w:lang w:val="en-US"/>
                </w:rPr>
                <w:t>http://autism.lovetoknow.com/Physical_Characteristics_of_Autism</w:t>
              </w:r>
            </w:hyperlink>
          </w:p>
          <w:p w14:paraId="7C8C9736" w14:textId="77777777" w:rsidR="003D1EB1" w:rsidRPr="00E32FD7" w:rsidRDefault="003D1EB1" w:rsidP="00C4096A">
            <w:pPr>
              <w:rPr>
                <w:rFonts w:asciiTheme="majorHAnsi" w:hAnsiTheme="majorHAnsi"/>
                <w:sz w:val="18"/>
                <w:szCs w:val="18"/>
              </w:rPr>
            </w:pPr>
          </w:p>
        </w:tc>
      </w:tr>
      <w:tr w:rsidR="003D5949" w:rsidRPr="00E32FD7" w14:paraId="506226A7" w14:textId="77777777" w:rsidTr="003D5949">
        <w:trPr>
          <w:trHeight w:val="502"/>
        </w:trPr>
        <w:tc>
          <w:tcPr>
            <w:tcW w:w="1702" w:type="dxa"/>
          </w:tcPr>
          <w:p w14:paraId="505CC836" w14:textId="51AC7712" w:rsidR="003D1EB1" w:rsidRPr="003832F7" w:rsidRDefault="003D1EB1" w:rsidP="00C4096A">
            <w:pPr>
              <w:jc w:val="center"/>
              <w:rPr>
                <w:rFonts w:asciiTheme="majorHAnsi" w:hAnsiTheme="majorHAnsi"/>
                <w:b/>
                <w:sz w:val="18"/>
                <w:szCs w:val="18"/>
              </w:rPr>
            </w:pPr>
            <w:r w:rsidRPr="003832F7">
              <w:rPr>
                <w:rFonts w:asciiTheme="majorHAnsi" w:hAnsiTheme="majorHAnsi"/>
                <w:b/>
                <w:sz w:val="18"/>
                <w:szCs w:val="18"/>
              </w:rPr>
              <w:t>Blindness / Low Vision</w:t>
            </w:r>
          </w:p>
        </w:tc>
        <w:tc>
          <w:tcPr>
            <w:tcW w:w="2977" w:type="dxa"/>
          </w:tcPr>
          <w:p w14:paraId="69601924" w14:textId="77777777" w:rsidR="00430D18" w:rsidRPr="00E32FD7" w:rsidRDefault="00430D18" w:rsidP="00C4096A">
            <w:pPr>
              <w:rPr>
                <w:rFonts w:asciiTheme="majorHAnsi" w:hAnsiTheme="majorHAnsi"/>
                <w:sz w:val="18"/>
                <w:szCs w:val="18"/>
              </w:rPr>
            </w:pPr>
            <w:r w:rsidRPr="00E32FD7">
              <w:rPr>
                <w:rFonts w:asciiTheme="majorHAnsi" w:hAnsiTheme="majorHAnsi"/>
                <w:sz w:val="18"/>
                <w:szCs w:val="18"/>
              </w:rPr>
              <w:t>Students with little or no functional vision for learning.</w:t>
            </w:r>
          </w:p>
          <w:p w14:paraId="26B15BA3" w14:textId="77777777" w:rsidR="00430D18" w:rsidRPr="00E32FD7" w:rsidRDefault="00430D18" w:rsidP="00C4096A">
            <w:pPr>
              <w:rPr>
                <w:rFonts w:asciiTheme="majorHAnsi" w:hAnsiTheme="majorHAnsi"/>
                <w:sz w:val="18"/>
                <w:szCs w:val="18"/>
              </w:rPr>
            </w:pPr>
          </w:p>
          <w:p w14:paraId="33AD8A20" w14:textId="0CCB9BD4" w:rsidR="00430D18" w:rsidRPr="00E32FD7" w:rsidRDefault="00430D18" w:rsidP="00C4096A">
            <w:pPr>
              <w:rPr>
                <w:rFonts w:asciiTheme="majorHAnsi" w:hAnsiTheme="majorHAnsi"/>
                <w:sz w:val="18"/>
                <w:szCs w:val="18"/>
              </w:rPr>
            </w:pPr>
            <w:r w:rsidRPr="00E32FD7">
              <w:rPr>
                <w:rFonts w:asciiTheme="majorHAnsi" w:hAnsiTheme="majorHAnsi"/>
                <w:sz w:val="18"/>
                <w:szCs w:val="18"/>
              </w:rPr>
              <w:t>Code 46- blindness</w:t>
            </w:r>
          </w:p>
          <w:p w14:paraId="5D9693F6" w14:textId="2398BC14" w:rsidR="003D1EB1" w:rsidRPr="00E32FD7" w:rsidRDefault="00430D18" w:rsidP="00C4096A">
            <w:pPr>
              <w:rPr>
                <w:rFonts w:asciiTheme="majorHAnsi" w:hAnsiTheme="majorHAnsi"/>
                <w:sz w:val="18"/>
                <w:szCs w:val="18"/>
              </w:rPr>
            </w:pPr>
            <w:r w:rsidRPr="00E32FD7">
              <w:rPr>
                <w:rFonts w:asciiTheme="majorHAnsi" w:hAnsiTheme="majorHAnsi"/>
                <w:sz w:val="18"/>
                <w:szCs w:val="18"/>
              </w:rPr>
              <w:t>Code 56- visual imparity</w:t>
            </w:r>
          </w:p>
        </w:tc>
        <w:tc>
          <w:tcPr>
            <w:tcW w:w="3543" w:type="dxa"/>
          </w:tcPr>
          <w:p w14:paraId="6615C453" w14:textId="77777777" w:rsidR="00430D18" w:rsidRPr="00E32FD7" w:rsidRDefault="00430D18" w:rsidP="00C4096A">
            <w:pPr>
              <w:pStyle w:val="NormalWeb"/>
              <w:spacing w:before="0" w:beforeAutospacing="0" w:after="0" w:afterAutospacing="0"/>
              <w:rPr>
                <w:rFonts w:asciiTheme="majorHAnsi" w:hAnsiTheme="majorHAnsi"/>
                <w:sz w:val="18"/>
                <w:szCs w:val="18"/>
              </w:rPr>
            </w:pPr>
            <w:r w:rsidRPr="00E32FD7">
              <w:rPr>
                <w:rFonts w:asciiTheme="majorHAnsi" w:hAnsiTheme="majorHAnsi"/>
                <w:color w:val="000000"/>
                <w:sz w:val="18"/>
                <w:szCs w:val="18"/>
              </w:rPr>
              <w:t>-</w:t>
            </w:r>
            <w:r w:rsidRPr="00E32FD7">
              <w:rPr>
                <w:rFonts w:asciiTheme="majorHAnsi" w:hAnsiTheme="majorHAnsi"/>
                <w:color w:val="373737"/>
                <w:sz w:val="18"/>
                <w:szCs w:val="18"/>
                <w:shd w:val="clear" w:color="auto" w:fill="FFFFFF"/>
              </w:rPr>
              <w:t>Crossed eyes, eyes that turn out, eyes that flutter from side to side or up and down, or eyes that do not seem to focus are physical signs that a child has vision problems.</w:t>
            </w:r>
          </w:p>
          <w:p w14:paraId="6C1986AE" w14:textId="77777777" w:rsidR="00430D18" w:rsidRPr="00E32FD7" w:rsidRDefault="00430D18" w:rsidP="00C4096A">
            <w:pPr>
              <w:pStyle w:val="NormalWeb"/>
              <w:spacing w:before="0" w:beforeAutospacing="0" w:after="0" w:afterAutospacing="0"/>
              <w:rPr>
                <w:rFonts w:asciiTheme="majorHAnsi" w:hAnsiTheme="majorHAnsi"/>
                <w:sz w:val="18"/>
                <w:szCs w:val="18"/>
              </w:rPr>
            </w:pPr>
            <w:r w:rsidRPr="00E32FD7">
              <w:rPr>
                <w:rFonts w:asciiTheme="majorHAnsi" w:hAnsiTheme="majorHAnsi"/>
                <w:color w:val="373737"/>
                <w:sz w:val="18"/>
                <w:szCs w:val="18"/>
                <w:shd w:val="clear" w:color="auto" w:fill="FFFFFF"/>
              </w:rPr>
              <w:t xml:space="preserve">-Clumsiness </w:t>
            </w:r>
          </w:p>
          <w:p w14:paraId="2A50BBF2" w14:textId="77777777" w:rsidR="00430D18" w:rsidRPr="00E32FD7" w:rsidRDefault="00430D18" w:rsidP="00C4096A">
            <w:pPr>
              <w:pStyle w:val="NormalWeb"/>
              <w:spacing w:before="0" w:beforeAutospacing="0" w:after="0" w:afterAutospacing="0"/>
              <w:rPr>
                <w:rFonts w:asciiTheme="majorHAnsi" w:hAnsiTheme="majorHAnsi"/>
                <w:sz w:val="18"/>
                <w:szCs w:val="18"/>
              </w:rPr>
            </w:pPr>
            <w:r w:rsidRPr="00E32FD7">
              <w:rPr>
                <w:rFonts w:asciiTheme="majorHAnsi" w:hAnsiTheme="majorHAnsi"/>
                <w:color w:val="373737"/>
                <w:sz w:val="18"/>
                <w:szCs w:val="18"/>
                <w:shd w:val="clear" w:color="auto" w:fill="FFFFFF"/>
              </w:rPr>
              <w:t xml:space="preserve">-Child is constantly running into things or falling down. </w:t>
            </w:r>
          </w:p>
          <w:p w14:paraId="7646FAC4" w14:textId="77777777" w:rsidR="00430D18" w:rsidRPr="00E32FD7" w:rsidRDefault="00430D18" w:rsidP="00C4096A">
            <w:pPr>
              <w:pStyle w:val="NormalWeb"/>
              <w:spacing w:before="0" w:beforeAutospacing="0" w:after="0" w:afterAutospacing="0"/>
              <w:rPr>
                <w:rFonts w:asciiTheme="majorHAnsi" w:hAnsiTheme="majorHAnsi"/>
                <w:sz w:val="18"/>
                <w:szCs w:val="18"/>
              </w:rPr>
            </w:pPr>
            <w:r w:rsidRPr="00E32FD7">
              <w:rPr>
                <w:rFonts w:asciiTheme="majorHAnsi" w:hAnsiTheme="majorHAnsi"/>
                <w:color w:val="373737"/>
                <w:sz w:val="18"/>
                <w:szCs w:val="18"/>
                <w:shd w:val="clear" w:color="auto" w:fill="FFFFFF"/>
              </w:rPr>
              <w:t>- Child might have trouble realizing how close or far away objects really are.</w:t>
            </w:r>
          </w:p>
          <w:p w14:paraId="1C0F38D3" w14:textId="77777777" w:rsidR="00430D18" w:rsidRPr="00E32FD7" w:rsidRDefault="00430D18" w:rsidP="00C4096A">
            <w:pPr>
              <w:pStyle w:val="NormalWeb"/>
              <w:spacing w:before="0" w:beforeAutospacing="0" w:after="0" w:afterAutospacing="0"/>
              <w:rPr>
                <w:rFonts w:asciiTheme="majorHAnsi" w:hAnsiTheme="majorHAnsi"/>
                <w:sz w:val="18"/>
                <w:szCs w:val="18"/>
              </w:rPr>
            </w:pPr>
            <w:r w:rsidRPr="00E32FD7">
              <w:rPr>
                <w:rFonts w:asciiTheme="majorHAnsi" w:hAnsiTheme="majorHAnsi"/>
                <w:color w:val="373737"/>
                <w:sz w:val="18"/>
                <w:szCs w:val="18"/>
                <w:shd w:val="clear" w:color="auto" w:fill="FFFFFF"/>
              </w:rPr>
              <w:t>-Some children who have vision problems appear to have a short attention span.</w:t>
            </w:r>
          </w:p>
          <w:p w14:paraId="0F03C7CE" w14:textId="77777777" w:rsidR="00430D18" w:rsidRPr="00E32FD7" w:rsidRDefault="00430D18" w:rsidP="00C4096A">
            <w:pPr>
              <w:pStyle w:val="NormalWeb"/>
              <w:spacing w:before="0" w:beforeAutospacing="0" w:after="0" w:afterAutospacing="0"/>
              <w:rPr>
                <w:rFonts w:asciiTheme="majorHAnsi" w:hAnsiTheme="majorHAnsi"/>
                <w:sz w:val="18"/>
                <w:szCs w:val="18"/>
              </w:rPr>
            </w:pPr>
            <w:r w:rsidRPr="00E32FD7">
              <w:rPr>
                <w:rFonts w:asciiTheme="majorHAnsi" w:hAnsiTheme="majorHAnsi"/>
                <w:color w:val="373737"/>
                <w:sz w:val="18"/>
                <w:szCs w:val="18"/>
                <w:shd w:val="clear" w:color="auto" w:fill="FFFFFF"/>
              </w:rPr>
              <w:t>-Child might blink frequently or squint whenever they read or view screens.</w:t>
            </w:r>
          </w:p>
          <w:p w14:paraId="1F14D273" w14:textId="77777777" w:rsidR="00430D18" w:rsidRPr="00E32FD7" w:rsidRDefault="00430D18" w:rsidP="00C4096A">
            <w:pPr>
              <w:pStyle w:val="NormalWeb"/>
              <w:spacing w:before="0" w:beforeAutospacing="0" w:after="0" w:afterAutospacing="0"/>
              <w:rPr>
                <w:rFonts w:asciiTheme="majorHAnsi" w:hAnsiTheme="majorHAnsi"/>
                <w:sz w:val="18"/>
                <w:szCs w:val="18"/>
              </w:rPr>
            </w:pPr>
            <w:r w:rsidRPr="00E32FD7">
              <w:rPr>
                <w:rFonts w:asciiTheme="majorHAnsi" w:hAnsiTheme="majorHAnsi"/>
                <w:color w:val="373737"/>
                <w:sz w:val="18"/>
                <w:szCs w:val="18"/>
                <w:shd w:val="clear" w:color="auto" w:fill="FFFFFF"/>
              </w:rPr>
              <w:t>Sensitivity to bright light or might sit close to the television or hold books that they are reading close to their face. Likewise, younger children with visual impairments might hold toys very close to their face.</w:t>
            </w:r>
          </w:p>
          <w:p w14:paraId="7CDA4A7C" w14:textId="77777777" w:rsidR="00430D18" w:rsidRPr="00E32FD7" w:rsidRDefault="00430D18" w:rsidP="00C4096A">
            <w:pPr>
              <w:pStyle w:val="NormalWeb"/>
              <w:spacing w:before="0" w:beforeAutospacing="0" w:after="0" w:afterAutospacing="0"/>
              <w:rPr>
                <w:rFonts w:asciiTheme="majorHAnsi" w:hAnsiTheme="majorHAnsi"/>
                <w:sz w:val="18"/>
                <w:szCs w:val="18"/>
              </w:rPr>
            </w:pPr>
            <w:r w:rsidRPr="00E32FD7">
              <w:rPr>
                <w:rFonts w:asciiTheme="majorHAnsi" w:hAnsiTheme="majorHAnsi"/>
                <w:color w:val="373737"/>
                <w:sz w:val="18"/>
                <w:szCs w:val="18"/>
                <w:shd w:val="clear" w:color="auto" w:fill="FFFFFF"/>
              </w:rPr>
              <w:t xml:space="preserve">Students with severe vision disorders may be seen eye poking and rocking. </w:t>
            </w:r>
          </w:p>
          <w:p w14:paraId="5D68668A" w14:textId="77777777" w:rsidR="00430D18" w:rsidRPr="00E32FD7" w:rsidRDefault="00430D18" w:rsidP="00C4096A">
            <w:pPr>
              <w:pStyle w:val="NormalWeb"/>
              <w:spacing w:before="0" w:beforeAutospacing="0" w:after="0" w:afterAutospacing="0"/>
              <w:rPr>
                <w:rFonts w:asciiTheme="majorHAnsi" w:hAnsiTheme="majorHAnsi"/>
                <w:sz w:val="18"/>
                <w:szCs w:val="18"/>
              </w:rPr>
            </w:pPr>
            <w:r w:rsidRPr="00E32FD7">
              <w:rPr>
                <w:rFonts w:asciiTheme="majorHAnsi" w:hAnsiTheme="majorHAnsi"/>
                <w:color w:val="373737"/>
                <w:sz w:val="18"/>
                <w:szCs w:val="18"/>
                <w:shd w:val="clear" w:color="auto" w:fill="FFFFFF"/>
              </w:rPr>
              <w:t xml:space="preserve">The degree of visual impairment influences the type of behavior exhibited by visually impaired children. Totally blind children are more likely to adopt body and head movements whereas sight-impaired children tend to adopt eye-manipulatory behaviors and rocking. </w:t>
            </w:r>
          </w:p>
          <w:p w14:paraId="74B71CC8" w14:textId="77777777" w:rsidR="003D1EB1" w:rsidRPr="00E32FD7" w:rsidRDefault="003D1EB1" w:rsidP="00C4096A">
            <w:pPr>
              <w:rPr>
                <w:rFonts w:asciiTheme="majorHAnsi" w:hAnsiTheme="majorHAnsi"/>
                <w:sz w:val="18"/>
                <w:szCs w:val="18"/>
              </w:rPr>
            </w:pPr>
          </w:p>
        </w:tc>
        <w:tc>
          <w:tcPr>
            <w:tcW w:w="3686" w:type="dxa"/>
          </w:tcPr>
          <w:p w14:paraId="6FB2D910"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 xml:space="preserve">-Students who are blind or have low vision should have a learning team who work together to plan, implement, monitor and evaluate programming and services. </w:t>
            </w:r>
          </w:p>
          <w:p w14:paraId="3B3E2F2D"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-Goals and objectives should be educationally relevant.</w:t>
            </w:r>
          </w:p>
          <w:p w14:paraId="5BA4AEA2"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 xml:space="preserve">- </w:t>
            </w:r>
            <w:r w:rsidRPr="00E32FD7">
              <w:rPr>
                <w:rFonts w:asciiTheme="majorHAnsi" w:eastAsia="Times New Roman" w:hAnsiTheme="majorHAnsi" w:cs="Times New Roman"/>
                <w:bCs/>
                <w:color w:val="000000"/>
                <w:sz w:val="18"/>
                <w:szCs w:val="18"/>
                <w:lang w:eastAsia="en-CA"/>
              </w:rPr>
              <w:t>Increase the size of text for presentations. If your student has low vision they will probably already be seated close to the front of the class so they can see. By increasing the size of text it helps the student to follow along and feel confident in what they are seeing.</w:t>
            </w:r>
          </w:p>
          <w:p w14:paraId="57CC5C29"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 xml:space="preserve">-IPP’s </w:t>
            </w:r>
            <w:proofErr w:type="gramStart"/>
            <w:r w:rsidRPr="00E32FD7">
              <w:rPr>
                <w:rFonts w:asciiTheme="majorHAnsi" w:eastAsia="Times New Roman" w:hAnsiTheme="majorHAnsi" w:cs="Times New Roman"/>
                <w:color w:val="000000"/>
                <w:sz w:val="18"/>
                <w:szCs w:val="18"/>
                <w:lang w:eastAsia="en-CA"/>
              </w:rPr>
              <w:t>need</w:t>
            </w:r>
            <w:proofErr w:type="gramEnd"/>
            <w:r w:rsidRPr="00E32FD7">
              <w:rPr>
                <w:rFonts w:asciiTheme="majorHAnsi" w:eastAsia="Times New Roman" w:hAnsiTheme="majorHAnsi" w:cs="Times New Roman"/>
                <w:color w:val="000000"/>
                <w:sz w:val="18"/>
                <w:szCs w:val="18"/>
                <w:lang w:eastAsia="en-CA"/>
              </w:rPr>
              <w:t xml:space="preserve"> to be laid out for students at the beginning of the year. </w:t>
            </w:r>
          </w:p>
          <w:p w14:paraId="55F86C88"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w:t>
            </w:r>
            <w:r w:rsidRPr="00E32FD7">
              <w:rPr>
                <w:rFonts w:asciiTheme="majorHAnsi" w:eastAsia="Times New Roman" w:hAnsiTheme="majorHAnsi" w:cs="Times New Roman"/>
                <w:bCs/>
                <w:color w:val="000000"/>
                <w:sz w:val="18"/>
                <w:szCs w:val="18"/>
                <w:lang w:eastAsia="en-CA"/>
              </w:rPr>
              <w:t xml:space="preserve">The use of Braille should be used extensively (if the student knows how to read it). This allows for more independence. As a part of the Social curriculum, understanding and respecting other people and their differences, we could teach the class to read Braille. All of the students would be blindfolded and have the opportunity to identify different letters in Braille. We would use this in the classroom to create understanding amongst the students while meeting the GLO. </w:t>
            </w:r>
          </w:p>
          <w:p w14:paraId="36687CDE"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-PD on the teacher’s part should be experienced to help the student with new programming and research information.</w:t>
            </w:r>
          </w:p>
          <w:p w14:paraId="618B13DB"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 xml:space="preserve">-A specialized teacher (one who is knowledgeable specifically with the blind) should be used often. </w:t>
            </w:r>
          </w:p>
          <w:p w14:paraId="2F85B624"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w:t>
            </w:r>
            <w:r w:rsidRPr="00E32FD7">
              <w:rPr>
                <w:rFonts w:asciiTheme="majorHAnsi" w:eastAsia="Times New Roman" w:hAnsiTheme="majorHAnsi" w:cs="Times New Roman"/>
                <w:bCs/>
                <w:color w:val="000000"/>
                <w:sz w:val="18"/>
                <w:szCs w:val="18"/>
                <w:lang w:eastAsia="en-CA"/>
              </w:rPr>
              <w:t xml:space="preserve">Assisted technology should be utilized when available. These may include, Braille note-taking devices and/or computerized dictionaries. One idea could be to find a laptop keyboard that has Braille on the keys. </w:t>
            </w:r>
          </w:p>
          <w:p w14:paraId="37A9470A"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w:t>
            </w:r>
            <w:proofErr w:type="gramStart"/>
            <w:r w:rsidRPr="00E32FD7">
              <w:rPr>
                <w:rFonts w:asciiTheme="majorHAnsi" w:eastAsia="Times New Roman" w:hAnsiTheme="majorHAnsi" w:cs="Times New Roman"/>
                <w:color w:val="000000"/>
                <w:sz w:val="18"/>
                <w:szCs w:val="18"/>
                <w:lang w:eastAsia="en-CA"/>
              </w:rPr>
              <w:t>Expanded Core Curriculum should be experienced by blind/low vision students</w:t>
            </w:r>
            <w:proofErr w:type="gramEnd"/>
            <w:r w:rsidRPr="00E32FD7">
              <w:rPr>
                <w:rFonts w:asciiTheme="majorHAnsi" w:eastAsia="Times New Roman" w:hAnsiTheme="majorHAnsi" w:cs="Times New Roman"/>
                <w:color w:val="000000"/>
                <w:sz w:val="18"/>
                <w:szCs w:val="18"/>
                <w:lang w:eastAsia="en-CA"/>
              </w:rPr>
              <w:t>. This curriculum specifically teaches these students how to live a life with no vision. A specialized teacher will help teach this curriculum.</w:t>
            </w:r>
          </w:p>
          <w:p w14:paraId="74171ACE"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bCs/>
                <w:color w:val="000000"/>
                <w:sz w:val="18"/>
                <w:szCs w:val="18"/>
                <w:lang w:eastAsia="en-CA"/>
              </w:rPr>
              <w:t xml:space="preserve">-P.E. Inclusive games - accessible to all classmates. Ex. </w:t>
            </w:r>
            <w:proofErr w:type="spellStart"/>
            <w:r w:rsidRPr="00E32FD7">
              <w:rPr>
                <w:rFonts w:asciiTheme="majorHAnsi" w:eastAsia="Times New Roman" w:hAnsiTheme="majorHAnsi" w:cs="Times New Roman"/>
                <w:bCs/>
                <w:color w:val="000000"/>
                <w:sz w:val="18"/>
                <w:szCs w:val="18"/>
                <w:lang w:eastAsia="en-CA"/>
              </w:rPr>
              <w:t>Goalball</w:t>
            </w:r>
            <w:proofErr w:type="spellEnd"/>
            <w:r w:rsidRPr="00E32FD7">
              <w:rPr>
                <w:rFonts w:asciiTheme="majorHAnsi" w:eastAsia="Times New Roman" w:hAnsiTheme="majorHAnsi" w:cs="Times New Roman"/>
                <w:bCs/>
                <w:color w:val="000000"/>
                <w:sz w:val="18"/>
                <w:szCs w:val="18"/>
                <w:lang w:eastAsia="en-CA"/>
              </w:rPr>
              <w:t xml:space="preserve">, Blindfolded </w:t>
            </w:r>
            <w:proofErr w:type="spellStart"/>
            <w:r w:rsidRPr="00E32FD7">
              <w:rPr>
                <w:rFonts w:asciiTheme="majorHAnsi" w:eastAsia="Times New Roman" w:hAnsiTheme="majorHAnsi" w:cs="Times New Roman"/>
                <w:bCs/>
                <w:color w:val="000000"/>
                <w:sz w:val="18"/>
                <w:szCs w:val="18"/>
                <w:lang w:eastAsia="en-CA"/>
              </w:rPr>
              <w:t>Dodgeball</w:t>
            </w:r>
            <w:proofErr w:type="spellEnd"/>
            <w:r w:rsidRPr="00E32FD7">
              <w:rPr>
                <w:rFonts w:asciiTheme="majorHAnsi" w:eastAsia="Times New Roman" w:hAnsiTheme="majorHAnsi" w:cs="Times New Roman"/>
                <w:bCs/>
                <w:color w:val="000000"/>
                <w:sz w:val="18"/>
                <w:szCs w:val="18"/>
                <w:lang w:eastAsia="en-CA"/>
              </w:rPr>
              <w:t xml:space="preserve">. </w:t>
            </w:r>
            <w:proofErr w:type="gramStart"/>
            <w:r w:rsidRPr="00E32FD7">
              <w:rPr>
                <w:rFonts w:asciiTheme="majorHAnsi" w:eastAsia="Times New Roman" w:hAnsiTheme="majorHAnsi" w:cs="Times New Roman"/>
                <w:bCs/>
                <w:color w:val="000000"/>
                <w:sz w:val="18"/>
                <w:szCs w:val="18"/>
                <w:lang w:eastAsia="en-CA"/>
              </w:rPr>
              <w:t>These activities puts</w:t>
            </w:r>
            <w:proofErr w:type="gramEnd"/>
            <w:r w:rsidRPr="00E32FD7">
              <w:rPr>
                <w:rFonts w:asciiTheme="majorHAnsi" w:eastAsia="Times New Roman" w:hAnsiTheme="majorHAnsi" w:cs="Times New Roman"/>
                <w:bCs/>
                <w:color w:val="000000"/>
                <w:sz w:val="18"/>
                <w:szCs w:val="18"/>
                <w:lang w:eastAsia="en-CA"/>
              </w:rPr>
              <w:t xml:space="preserve"> all of the students on the same level so they can play on an equal platform.</w:t>
            </w:r>
          </w:p>
          <w:p w14:paraId="356C3850"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 xml:space="preserve">-Verbalize notes as you write on the board. If a student cannot see or keep up with board work, provide him with an enlarged print copy or a scribe to write the notes using NCR (no carbon required) paper. Print may be easier to read than cursive writing. </w:t>
            </w:r>
          </w:p>
          <w:p w14:paraId="13B9290F"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-Provide extra time to the student. He/she will take longer to complete most tasks. The quantity of work required may be decreased.</w:t>
            </w:r>
            <w:r w:rsidRPr="00E32FD7">
              <w:rPr>
                <w:rFonts w:asciiTheme="majorHAnsi" w:eastAsia="Times New Roman" w:hAnsiTheme="majorHAnsi" w:cs="Times New Roman"/>
                <w:color w:val="000000"/>
                <w:sz w:val="18"/>
                <w:szCs w:val="18"/>
                <w:lang w:eastAsia="en-CA"/>
              </w:rPr>
              <w:tab/>
            </w:r>
            <w:r w:rsidRPr="00E32FD7">
              <w:rPr>
                <w:rFonts w:asciiTheme="majorHAnsi" w:eastAsia="Times New Roman" w:hAnsiTheme="majorHAnsi" w:cs="Times New Roman"/>
                <w:color w:val="000000"/>
                <w:sz w:val="18"/>
                <w:szCs w:val="18"/>
                <w:lang w:eastAsia="en-CA"/>
              </w:rPr>
              <w:tab/>
            </w:r>
          </w:p>
          <w:p w14:paraId="4168EFAD" w14:textId="77777777" w:rsidR="00430D18" w:rsidRPr="00E32FD7" w:rsidRDefault="00430D18" w:rsidP="00C4096A">
            <w:pPr>
              <w:rPr>
                <w:rFonts w:asciiTheme="majorHAnsi" w:eastAsia="Times New Roman" w:hAnsiTheme="majorHAnsi" w:cs="Times New Roman"/>
                <w:sz w:val="18"/>
                <w:szCs w:val="18"/>
                <w:lang w:eastAsia="en-CA"/>
              </w:rPr>
            </w:pPr>
            <w:r w:rsidRPr="00E32FD7">
              <w:rPr>
                <w:rFonts w:asciiTheme="majorHAnsi" w:eastAsia="Times New Roman" w:hAnsiTheme="majorHAnsi" w:cs="Times New Roman"/>
                <w:color w:val="000000"/>
                <w:sz w:val="18"/>
                <w:szCs w:val="18"/>
                <w:lang w:eastAsia="en-CA"/>
              </w:rPr>
              <w:t xml:space="preserve">-Consider oral exams or a scribe to write exam answers. </w:t>
            </w:r>
          </w:p>
          <w:p w14:paraId="2FD80B62" w14:textId="71BFA7C5" w:rsidR="003D1EB1" w:rsidRPr="00E32FD7" w:rsidRDefault="00430D18" w:rsidP="00C4096A">
            <w:pPr>
              <w:rPr>
                <w:rFonts w:asciiTheme="majorHAnsi" w:hAnsiTheme="majorHAnsi"/>
                <w:sz w:val="18"/>
                <w:szCs w:val="18"/>
              </w:rPr>
            </w:pPr>
            <w:r w:rsidRPr="00E32FD7">
              <w:rPr>
                <w:rFonts w:asciiTheme="majorHAnsi" w:eastAsia="Times New Roman" w:hAnsiTheme="majorHAnsi" w:cs="Times New Roman"/>
                <w:sz w:val="18"/>
                <w:szCs w:val="18"/>
                <w:lang w:eastAsia="en-CA"/>
              </w:rPr>
              <w:t>-</w:t>
            </w:r>
            <w:r w:rsidRPr="00E32FD7">
              <w:rPr>
                <w:rFonts w:asciiTheme="majorHAnsi" w:eastAsia="Times New Roman" w:hAnsiTheme="majorHAnsi" w:cs="Times New Roman"/>
                <w:color w:val="000000"/>
                <w:sz w:val="18"/>
                <w:szCs w:val="18"/>
                <w:lang w:eastAsia="en-CA"/>
              </w:rPr>
              <w:t>Say, “Tell me what you see” rather than “Can you see this?” when checking if a student can see specific visual material.</w:t>
            </w:r>
          </w:p>
        </w:tc>
        <w:tc>
          <w:tcPr>
            <w:tcW w:w="2693" w:type="dxa"/>
          </w:tcPr>
          <w:p w14:paraId="4FA3FF68" w14:textId="77777777" w:rsidR="00430D18" w:rsidRPr="00E32FD7" w:rsidRDefault="00125CDD" w:rsidP="00C4096A">
            <w:pPr>
              <w:rPr>
                <w:rFonts w:asciiTheme="majorHAnsi" w:hAnsiTheme="majorHAnsi"/>
                <w:sz w:val="18"/>
                <w:szCs w:val="18"/>
              </w:rPr>
            </w:pPr>
            <w:hyperlink r:id="rId30" w:history="1">
              <w:r w:rsidR="00430D18" w:rsidRPr="00E32FD7">
                <w:rPr>
                  <w:rStyle w:val="Hyperlink"/>
                  <w:rFonts w:asciiTheme="majorHAnsi" w:hAnsiTheme="majorHAnsi"/>
                  <w:sz w:val="18"/>
                  <w:szCs w:val="18"/>
                </w:rPr>
                <w:t>http://www.learnalberta.ca/content/inmdict/html/blindness.html</w:t>
              </w:r>
            </w:hyperlink>
          </w:p>
          <w:p w14:paraId="618A22F4" w14:textId="77777777" w:rsidR="00430D18" w:rsidRPr="00E32FD7" w:rsidRDefault="00430D18" w:rsidP="00C4096A">
            <w:pPr>
              <w:rPr>
                <w:rFonts w:asciiTheme="majorHAnsi" w:hAnsiTheme="majorHAnsi"/>
                <w:sz w:val="18"/>
                <w:szCs w:val="18"/>
              </w:rPr>
            </w:pPr>
          </w:p>
          <w:p w14:paraId="0B6BD33E" w14:textId="77777777" w:rsidR="00430D18" w:rsidRPr="00E32FD7" w:rsidRDefault="00125CDD" w:rsidP="00C4096A">
            <w:pPr>
              <w:rPr>
                <w:rFonts w:asciiTheme="majorHAnsi" w:hAnsiTheme="majorHAnsi"/>
                <w:sz w:val="18"/>
                <w:szCs w:val="18"/>
              </w:rPr>
            </w:pPr>
            <w:hyperlink r:id="rId31" w:history="1">
              <w:r w:rsidR="00430D18" w:rsidRPr="00E32FD7">
                <w:rPr>
                  <w:rStyle w:val="Hyperlink"/>
                  <w:rFonts w:asciiTheme="majorHAnsi" w:hAnsiTheme="majorHAnsi"/>
                  <w:sz w:val="18"/>
                  <w:szCs w:val="18"/>
                </w:rPr>
                <w:t>http://www.vision.alberta.ca/</w:t>
              </w:r>
            </w:hyperlink>
          </w:p>
          <w:p w14:paraId="4293BAE1" w14:textId="77777777" w:rsidR="00430D18" w:rsidRPr="00E32FD7" w:rsidRDefault="00430D18" w:rsidP="00C4096A">
            <w:pPr>
              <w:rPr>
                <w:rFonts w:asciiTheme="majorHAnsi" w:hAnsiTheme="majorHAnsi"/>
                <w:sz w:val="18"/>
                <w:szCs w:val="18"/>
              </w:rPr>
            </w:pPr>
          </w:p>
          <w:p w14:paraId="38751CE9" w14:textId="77777777" w:rsidR="00430D18" w:rsidRPr="00E32FD7" w:rsidRDefault="00125CDD" w:rsidP="00C4096A">
            <w:pPr>
              <w:rPr>
                <w:rFonts w:asciiTheme="majorHAnsi" w:hAnsiTheme="majorHAnsi"/>
                <w:sz w:val="18"/>
                <w:szCs w:val="18"/>
              </w:rPr>
            </w:pPr>
            <w:hyperlink r:id="rId32" w:history="1">
              <w:r w:rsidR="00430D18" w:rsidRPr="00E32FD7">
                <w:rPr>
                  <w:rStyle w:val="Hyperlink"/>
                  <w:rFonts w:asciiTheme="majorHAnsi" w:hAnsiTheme="majorHAnsi"/>
                  <w:sz w:val="18"/>
                  <w:szCs w:val="18"/>
                </w:rPr>
                <w:t>http://education.alberta.ca/admin/supportingstudent/schoolleaders/programming/components.aspx</w:t>
              </w:r>
            </w:hyperlink>
          </w:p>
          <w:p w14:paraId="7FE2E1F2" w14:textId="77777777" w:rsidR="00430D18" w:rsidRPr="00E32FD7" w:rsidRDefault="00430D18" w:rsidP="00C4096A">
            <w:pPr>
              <w:rPr>
                <w:rFonts w:asciiTheme="majorHAnsi" w:hAnsiTheme="majorHAnsi"/>
                <w:sz w:val="18"/>
                <w:szCs w:val="18"/>
              </w:rPr>
            </w:pPr>
          </w:p>
          <w:p w14:paraId="3E02EFCF" w14:textId="77777777" w:rsidR="00430D18" w:rsidRPr="00E32FD7" w:rsidRDefault="00125CDD" w:rsidP="00C4096A">
            <w:pPr>
              <w:rPr>
                <w:rFonts w:asciiTheme="majorHAnsi" w:hAnsiTheme="majorHAnsi"/>
                <w:sz w:val="18"/>
                <w:szCs w:val="18"/>
              </w:rPr>
            </w:pPr>
            <w:hyperlink r:id="rId33" w:history="1">
              <w:r w:rsidR="00430D18" w:rsidRPr="00E32FD7">
                <w:rPr>
                  <w:rStyle w:val="Hyperlink"/>
                  <w:rFonts w:asciiTheme="majorHAnsi" w:hAnsiTheme="majorHAnsi"/>
                  <w:sz w:val="18"/>
                  <w:szCs w:val="18"/>
                </w:rPr>
                <w:t>http://vision.alberta.ca/resources/curriculum.aspx</w:t>
              </w:r>
            </w:hyperlink>
          </w:p>
          <w:p w14:paraId="11B6AB73" w14:textId="77777777" w:rsidR="00430D18" w:rsidRPr="00E32FD7" w:rsidRDefault="00430D18" w:rsidP="00C4096A">
            <w:pPr>
              <w:rPr>
                <w:rFonts w:asciiTheme="majorHAnsi" w:hAnsiTheme="majorHAnsi"/>
                <w:sz w:val="18"/>
                <w:szCs w:val="18"/>
              </w:rPr>
            </w:pPr>
          </w:p>
          <w:p w14:paraId="27DC06B0" w14:textId="77777777" w:rsidR="00430D18" w:rsidRPr="00E32FD7" w:rsidRDefault="00125CDD" w:rsidP="00C4096A">
            <w:pPr>
              <w:rPr>
                <w:rFonts w:asciiTheme="majorHAnsi" w:hAnsiTheme="majorHAnsi"/>
                <w:sz w:val="18"/>
                <w:szCs w:val="18"/>
              </w:rPr>
            </w:pPr>
            <w:hyperlink r:id="rId34" w:history="1">
              <w:r w:rsidR="00430D18" w:rsidRPr="00E32FD7">
                <w:rPr>
                  <w:rStyle w:val="Hyperlink"/>
                  <w:rFonts w:asciiTheme="majorHAnsi" w:hAnsiTheme="majorHAnsi"/>
                  <w:sz w:val="18"/>
                  <w:szCs w:val="18"/>
                </w:rPr>
                <w:t>http://setbc.org/teachingbraillestudents/default.html</w:t>
              </w:r>
            </w:hyperlink>
          </w:p>
          <w:p w14:paraId="3EF95259" w14:textId="77777777" w:rsidR="00430D18" w:rsidRPr="00E32FD7" w:rsidRDefault="00430D18" w:rsidP="00C4096A">
            <w:pPr>
              <w:rPr>
                <w:rFonts w:asciiTheme="majorHAnsi" w:hAnsiTheme="majorHAnsi"/>
                <w:sz w:val="18"/>
                <w:szCs w:val="18"/>
              </w:rPr>
            </w:pPr>
          </w:p>
          <w:p w14:paraId="7DD8F3F3" w14:textId="77777777" w:rsidR="00430D18" w:rsidRPr="00E32FD7" w:rsidRDefault="00125CDD" w:rsidP="00C4096A">
            <w:pPr>
              <w:pStyle w:val="NormalWeb"/>
              <w:spacing w:before="0" w:beforeAutospacing="0" w:after="0" w:afterAutospacing="0"/>
              <w:rPr>
                <w:rFonts w:asciiTheme="majorHAnsi" w:hAnsiTheme="majorHAnsi"/>
                <w:sz w:val="18"/>
                <w:szCs w:val="18"/>
              </w:rPr>
            </w:pPr>
            <w:hyperlink r:id="rId35" w:history="1">
              <w:r w:rsidR="00430D18" w:rsidRPr="00E32FD7">
                <w:rPr>
                  <w:rStyle w:val="Hyperlink"/>
                  <w:rFonts w:asciiTheme="majorHAnsi" w:hAnsiTheme="majorHAnsi"/>
                  <w:color w:val="000000"/>
                  <w:sz w:val="18"/>
                  <w:szCs w:val="18"/>
                  <w:u w:val="none"/>
                </w:rPr>
                <w:t>http://www.livestrong.com/article/126096-characteristics-visually-impaired-child/</w:t>
              </w:r>
            </w:hyperlink>
          </w:p>
          <w:p w14:paraId="0713A665" w14:textId="77777777" w:rsidR="00430D18" w:rsidRPr="00E32FD7" w:rsidRDefault="00430D18" w:rsidP="00C4096A">
            <w:pPr>
              <w:rPr>
                <w:rFonts w:asciiTheme="majorHAnsi" w:hAnsiTheme="majorHAnsi"/>
                <w:sz w:val="18"/>
                <w:szCs w:val="18"/>
              </w:rPr>
            </w:pPr>
          </w:p>
          <w:p w14:paraId="17E32093" w14:textId="77777777" w:rsidR="00430D18" w:rsidRPr="00E32FD7" w:rsidRDefault="00125CDD" w:rsidP="00C4096A">
            <w:pPr>
              <w:pStyle w:val="NormalWeb"/>
              <w:spacing w:before="0" w:beforeAutospacing="0" w:after="0" w:afterAutospacing="0"/>
              <w:rPr>
                <w:rFonts w:asciiTheme="majorHAnsi" w:hAnsiTheme="majorHAnsi"/>
                <w:sz w:val="18"/>
                <w:szCs w:val="18"/>
              </w:rPr>
            </w:pPr>
            <w:hyperlink r:id="rId36" w:history="1">
              <w:r w:rsidR="00430D18" w:rsidRPr="00E32FD7">
                <w:rPr>
                  <w:rStyle w:val="Hyperlink"/>
                  <w:rFonts w:asciiTheme="majorHAnsi" w:hAnsiTheme="majorHAnsi"/>
                  <w:color w:val="1155CC"/>
                  <w:sz w:val="18"/>
                  <w:szCs w:val="18"/>
                </w:rPr>
                <w:t>http://www.ncbi.nlm.nih.gov/pubmed/21870909</w:t>
              </w:r>
            </w:hyperlink>
          </w:p>
          <w:p w14:paraId="7F655D7F" w14:textId="77777777" w:rsidR="00430D18" w:rsidRPr="00E32FD7" w:rsidRDefault="00430D18" w:rsidP="00C4096A">
            <w:pPr>
              <w:rPr>
                <w:rFonts w:asciiTheme="majorHAnsi" w:hAnsiTheme="majorHAnsi"/>
                <w:sz w:val="18"/>
                <w:szCs w:val="18"/>
              </w:rPr>
            </w:pPr>
          </w:p>
          <w:p w14:paraId="6EC0D6E2" w14:textId="77777777" w:rsidR="00430D18" w:rsidRPr="00E32FD7" w:rsidRDefault="00125CDD" w:rsidP="00C4096A">
            <w:pPr>
              <w:pStyle w:val="NormalWeb"/>
              <w:spacing w:before="0" w:beforeAutospacing="0" w:after="0" w:afterAutospacing="0"/>
              <w:rPr>
                <w:rFonts w:asciiTheme="majorHAnsi" w:hAnsiTheme="majorHAnsi"/>
                <w:sz w:val="18"/>
                <w:szCs w:val="18"/>
              </w:rPr>
            </w:pPr>
            <w:hyperlink r:id="rId37" w:history="1">
              <w:r w:rsidR="00430D18" w:rsidRPr="00E32FD7">
                <w:rPr>
                  <w:rStyle w:val="Hyperlink"/>
                  <w:rFonts w:asciiTheme="majorHAnsi" w:hAnsiTheme="majorHAnsi"/>
                  <w:color w:val="1155CC"/>
                  <w:sz w:val="18"/>
                  <w:szCs w:val="18"/>
                </w:rPr>
                <w:t>http://www.education.gov.sk.ca/vision</w:t>
              </w:r>
            </w:hyperlink>
          </w:p>
          <w:p w14:paraId="77007EC7" w14:textId="77777777" w:rsidR="00430D18" w:rsidRPr="00E32FD7" w:rsidRDefault="00430D18" w:rsidP="00C4096A">
            <w:pPr>
              <w:rPr>
                <w:rFonts w:asciiTheme="majorHAnsi" w:hAnsiTheme="majorHAnsi"/>
                <w:sz w:val="18"/>
                <w:szCs w:val="18"/>
              </w:rPr>
            </w:pPr>
          </w:p>
          <w:p w14:paraId="690CA109" w14:textId="77777777" w:rsidR="00430D18" w:rsidRPr="00E32FD7" w:rsidRDefault="00430D18" w:rsidP="00C4096A">
            <w:pPr>
              <w:rPr>
                <w:rFonts w:asciiTheme="majorHAnsi" w:hAnsiTheme="majorHAnsi"/>
                <w:sz w:val="18"/>
                <w:szCs w:val="18"/>
              </w:rPr>
            </w:pPr>
          </w:p>
          <w:p w14:paraId="0E3989A5" w14:textId="77777777" w:rsidR="003D1EB1" w:rsidRPr="00E32FD7" w:rsidRDefault="003D1EB1" w:rsidP="00C4096A">
            <w:pPr>
              <w:rPr>
                <w:rFonts w:asciiTheme="majorHAnsi" w:hAnsiTheme="majorHAnsi"/>
                <w:sz w:val="18"/>
                <w:szCs w:val="18"/>
              </w:rPr>
            </w:pPr>
          </w:p>
        </w:tc>
      </w:tr>
      <w:tr w:rsidR="003832F7" w:rsidRPr="00E32FD7" w14:paraId="0FBA73BD" w14:textId="77777777" w:rsidTr="003D5949">
        <w:trPr>
          <w:trHeight w:val="502"/>
        </w:trPr>
        <w:tc>
          <w:tcPr>
            <w:tcW w:w="1702" w:type="dxa"/>
          </w:tcPr>
          <w:p w14:paraId="6889C216" w14:textId="71FAB967" w:rsidR="003832F7" w:rsidRDefault="003832F7" w:rsidP="00C4096A">
            <w:pPr>
              <w:jc w:val="center"/>
              <w:rPr>
                <w:rFonts w:asciiTheme="majorHAnsi" w:hAnsiTheme="majorHAnsi"/>
                <w:b/>
                <w:sz w:val="18"/>
                <w:szCs w:val="18"/>
              </w:rPr>
            </w:pPr>
            <w:r>
              <w:rPr>
                <w:rFonts w:asciiTheme="majorHAnsi" w:hAnsiTheme="majorHAnsi"/>
                <w:b/>
                <w:sz w:val="18"/>
                <w:szCs w:val="18"/>
              </w:rPr>
              <w:t>CD</w:t>
            </w:r>
          </w:p>
          <w:p w14:paraId="5FE51245" w14:textId="77777777" w:rsidR="003832F7" w:rsidRDefault="003832F7" w:rsidP="00C4096A">
            <w:pPr>
              <w:jc w:val="center"/>
              <w:rPr>
                <w:rFonts w:asciiTheme="majorHAnsi" w:hAnsiTheme="majorHAnsi"/>
                <w:b/>
                <w:sz w:val="18"/>
                <w:szCs w:val="18"/>
              </w:rPr>
            </w:pPr>
            <w:r>
              <w:rPr>
                <w:rFonts w:asciiTheme="majorHAnsi" w:hAnsiTheme="majorHAnsi"/>
                <w:b/>
                <w:sz w:val="18"/>
                <w:szCs w:val="18"/>
              </w:rPr>
              <w:t>(Conduct Disorder)</w:t>
            </w:r>
          </w:p>
          <w:p w14:paraId="1BBE16CB" w14:textId="7F187692" w:rsidR="003832F7" w:rsidRPr="003832F7" w:rsidRDefault="003832F7" w:rsidP="00C4096A">
            <w:pPr>
              <w:jc w:val="center"/>
              <w:rPr>
                <w:rFonts w:asciiTheme="majorHAnsi" w:hAnsiTheme="majorHAnsi"/>
                <w:b/>
                <w:sz w:val="18"/>
                <w:szCs w:val="18"/>
              </w:rPr>
            </w:pPr>
          </w:p>
        </w:tc>
        <w:tc>
          <w:tcPr>
            <w:tcW w:w="2977" w:type="dxa"/>
          </w:tcPr>
          <w:p w14:paraId="656E5B84" w14:textId="555132EF" w:rsidR="003832F7" w:rsidRDefault="00831E3D" w:rsidP="00C4096A">
            <w:pPr>
              <w:rPr>
                <w:rFonts w:asciiTheme="majorHAnsi" w:hAnsiTheme="majorHAnsi"/>
                <w:sz w:val="18"/>
                <w:szCs w:val="18"/>
              </w:rPr>
            </w:pPr>
            <w:r>
              <w:rPr>
                <w:rFonts w:asciiTheme="majorHAnsi" w:hAnsiTheme="majorHAnsi"/>
                <w:sz w:val="18"/>
                <w:szCs w:val="18"/>
              </w:rPr>
              <w:t xml:space="preserve">Conduct Disorder is a condition characterized by a persistent pattern of behaviour in which the basic rights of others are ignored. Children and teens with conduct disorder tend t be impulsive and behave in ways that are social unacceptable and often dangerous. </w:t>
            </w:r>
          </w:p>
          <w:p w14:paraId="55B9B583" w14:textId="77777777" w:rsidR="00710506" w:rsidRDefault="00710506" w:rsidP="00C4096A">
            <w:pPr>
              <w:rPr>
                <w:rFonts w:asciiTheme="majorHAnsi" w:hAnsiTheme="majorHAnsi"/>
                <w:sz w:val="18"/>
                <w:szCs w:val="18"/>
              </w:rPr>
            </w:pPr>
          </w:p>
          <w:p w14:paraId="667D2B28" w14:textId="2F4E284E" w:rsidR="00710506" w:rsidRPr="00E32FD7" w:rsidRDefault="00710506" w:rsidP="00C4096A">
            <w:pPr>
              <w:rPr>
                <w:rFonts w:asciiTheme="majorHAnsi" w:hAnsiTheme="majorHAnsi"/>
                <w:sz w:val="18"/>
                <w:szCs w:val="18"/>
              </w:rPr>
            </w:pPr>
            <w:r>
              <w:rPr>
                <w:rFonts w:asciiTheme="majorHAnsi" w:hAnsiTheme="majorHAnsi"/>
                <w:sz w:val="18"/>
                <w:szCs w:val="18"/>
              </w:rPr>
              <w:t>Code: 42</w:t>
            </w:r>
          </w:p>
        </w:tc>
        <w:tc>
          <w:tcPr>
            <w:tcW w:w="3543" w:type="dxa"/>
          </w:tcPr>
          <w:p w14:paraId="10434909" w14:textId="77777777" w:rsidR="00831E3D" w:rsidRDefault="00831E3D" w:rsidP="00C4096A">
            <w:pPr>
              <w:pStyle w:val="NormalWeb"/>
              <w:spacing w:before="0" w:beforeAutospacing="0" w:after="0" w:afterAutospacing="0"/>
              <w:rPr>
                <w:rFonts w:asciiTheme="majorHAnsi" w:hAnsiTheme="majorHAnsi"/>
                <w:color w:val="000000"/>
                <w:sz w:val="18"/>
                <w:szCs w:val="18"/>
              </w:rPr>
            </w:pPr>
            <w:r>
              <w:rPr>
                <w:rFonts w:asciiTheme="majorHAnsi" w:hAnsiTheme="majorHAnsi"/>
                <w:color w:val="000000"/>
                <w:sz w:val="18"/>
                <w:szCs w:val="18"/>
              </w:rPr>
              <w:t>4 Main types of chronic and persistent behaviour:</w:t>
            </w:r>
          </w:p>
          <w:p w14:paraId="6BFEF27D" w14:textId="3D09DAC1" w:rsidR="00831E3D" w:rsidRDefault="00831E3D" w:rsidP="00831E3D">
            <w:pPr>
              <w:pStyle w:val="NormalWeb"/>
              <w:numPr>
                <w:ilvl w:val="0"/>
                <w:numId w:val="9"/>
              </w:numPr>
              <w:spacing w:before="0" w:beforeAutospacing="0" w:after="0" w:afterAutospacing="0"/>
              <w:ind w:left="175" w:hanging="99"/>
              <w:rPr>
                <w:rFonts w:asciiTheme="majorHAnsi" w:hAnsiTheme="majorHAnsi"/>
                <w:color w:val="000000"/>
                <w:sz w:val="18"/>
                <w:szCs w:val="18"/>
              </w:rPr>
            </w:pPr>
            <w:r>
              <w:rPr>
                <w:rFonts w:asciiTheme="majorHAnsi" w:hAnsiTheme="majorHAnsi"/>
                <w:color w:val="000000"/>
                <w:sz w:val="18"/>
                <w:szCs w:val="18"/>
              </w:rPr>
              <w:t>Aggressive conduct</w:t>
            </w:r>
          </w:p>
          <w:p w14:paraId="3E19FF5F" w14:textId="77777777" w:rsidR="00831E3D" w:rsidRDefault="00831E3D" w:rsidP="00831E3D">
            <w:pPr>
              <w:pStyle w:val="NormalWeb"/>
              <w:numPr>
                <w:ilvl w:val="0"/>
                <w:numId w:val="9"/>
              </w:numPr>
              <w:spacing w:before="0" w:beforeAutospacing="0" w:after="0" w:afterAutospacing="0"/>
              <w:ind w:left="175" w:hanging="99"/>
              <w:rPr>
                <w:rFonts w:asciiTheme="majorHAnsi" w:hAnsiTheme="majorHAnsi"/>
                <w:color w:val="000000"/>
                <w:sz w:val="18"/>
                <w:szCs w:val="18"/>
              </w:rPr>
            </w:pPr>
            <w:r>
              <w:rPr>
                <w:rFonts w:asciiTheme="majorHAnsi" w:hAnsiTheme="majorHAnsi"/>
                <w:color w:val="000000"/>
                <w:sz w:val="18"/>
                <w:szCs w:val="18"/>
              </w:rPr>
              <w:t>Property damage or theft</w:t>
            </w:r>
          </w:p>
          <w:p w14:paraId="2C8E52A1" w14:textId="77777777" w:rsidR="00831E3D" w:rsidRDefault="00831E3D" w:rsidP="00831E3D">
            <w:pPr>
              <w:pStyle w:val="NormalWeb"/>
              <w:numPr>
                <w:ilvl w:val="0"/>
                <w:numId w:val="9"/>
              </w:numPr>
              <w:spacing w:before="0" w:beforeAutospacing="0" w:after="0" w:afterAutospacing="0"/>
              <w:ind w:left="175" w:hanging="99"/>
              <w:rPr>
                <w:rFonts w:asciiTheme="majorHAnsi" w:hAnsiTheme="majorHAnsi"/>
                <w:color w:val="000000"/>
                <w:sz w:val="18"/>
                <w:szCs w:val="18"/>
              </w:rPr>
            </w:pPr>
            <w:r>
              <w:rPr>
                <w:rFonts w:asciiTheme="majorHAnsi" w:hAnsiTheme="majorHAnsi"/>
                <w:color w:val="000000"/>
                <w:sz w:val="18"/>
                <w:szCs w:val="18"/>
              </w:rPr>
              <w:t>Lying</w:t>
            </w:r>
          </w:p>
          <w:p w14:paraId="68E191C8" w14:textId="77777777" w:rsidR="00831E3D" w:rsidRDefault="00831E3D" w:rsidP="00831E3D">
            <w:pPr>
              <w:pStyle w:val="NormalWeb"/>
              <w:numPr>
                <w:ilvl w:val="0"/>
                <w:numId w:val="9"/>
              </w:numPr>
              <w:spacing w:before="0" w:beforeAutospacing="0" w:after="0" w:afterAutospacing="0"/>
              <w:ind w:left="175" w:hanging="99"/>
              <w:rPr>
                <w:rFonts w:asciiTheme="majorHAnsi" w:hAnsiTheme="majorHAnsi"/>
                <w:color w:val="000000"/>
                <w:sz w:val="18"/>
                <w:szCs w:val="18"/>
              </w:rPr>
            </w:pPr>
            <w:r>
              <w:rPr>
                <w:rFonts w:asciiTheme="majorHAnsi" w:hAnsiTheme="majorHAnsi"/>
                <w:color w:val="000000"/>
                <w:sz w:val="18"/>
                <w:szCs w:val="18"/>
              </w:rPr>
              <w:t xml:space="preserve">Serious violations of rules. </w:t>
            </w:r>
          </w:p>
          <w:p w14:paraId="400D8BD4" w14:textId="710AAD12" w:rsidR="00831E3D" w:rsidRDefault="003117EE" w:rsidP="00831E3D">
            <w:pPr>
              <w:pStyle w:val="NormalWeb"/>
              <w:spacing w:before="0" w:beforeAutospacing="0" w:after="0" w:afterAutospacing="0"/>
              <w:ind w:left="76"/>
              <w:rPr>
                <w:rFonts w:asciiTheme="majorHAnsi" w:hAnsiTheme="majorHAnsi"/>
                <w:color w:val="000000"/>
                <w:sz w:val="18"/>
                <w:szCs w:val="18"/>
              </w:rPr>
            </w:pPr>
            <w:r>
              <w:rPr>
                <w:rFonts w:asciiTheme="majorHAnsi" w:hAnsiTheme="majorHAnsi"/>
                <w:color w:val="000000"/>
                <w:sz w:val="18"/>
                <w:szCs w:val="18"/>
              </w:rPr>
              <w:t xml:space="preserve">Conduct disorder may be a result of genetics, chaotic home environments, the </w:t>
            </w:r>
            <w:r w:rsidR="00840FB2">
              <w:rPr>
                <w:rFonts w:asciiTheme="majorHAnsi" w:hAnsiTheme="majorHAnsi"/>
                <w:color w:val="000000"/>
                <w:sz w:val="18"/>
                <w:szCs w:val="18"/>
              </w:rPr>
              <w:t>child’s</w:t>
            </w:r>
            <w:r>
              <w:rPr>
                <w:rFonts w:asciiTheme="majorHAnsi" w:hAnsiTheme="majorHAnsi"/>
                <w:color w:val="000000"/>
                <w:sz w:val="18"/>
                <w:szCs w:val="18"/>
              </w:rPr>
              <w:t xml:space="preserve"> temperament, physical causes or </w:t>
            </w:r>
            <w:r w:rsidR="00840FB2">
              <w:rPr>
                <w:rFonts w:asciiTheme="majorHAnsi" w:hAnsiTheme="majorHAnsi"/>
                <w:color w:val="000000"/>
                <w:sz w:val="18"/>
                <w:szCs w:val="18"/>
              </w:rPr>
              <w:t>neurological</w:t>
            </w:r>
            <w:r>
              <w:rPr>
                <w:rFonts w:asciiTheme="majorHAnsi" w:hAnsiTheme="majorHAnsi"/>
                <w:color w:val="000000"/>
                <w:sz w:val="18"/>
                <w:szCs w:val="18"/>
              </w:rPr>
              <w:t xml:space="preserve"> factors. </w:t>
            </w:r>
          </w:p>
          <w:p w14:paraId="62BA25DF" w14:textId="6B896E92" w:rsidR="003117EE" w:rsidRDefault="003117EE" w:rsidP="00831E3D">
            <w:pPr>
              <w:pStyle w:val="NormalWeb"/>
              <w:spacing w:before="0" w:beforeAutospacing="0" w:after="0" w:afterAutospacing="0"/>
              <w:ind w:left="76"/>
              <w:rPr>
                <w:rFonts w:asciiTheme="majorHAnsi" w:hAnsiTheme="majorHAnsi"/>
                <w:color w:val="000000"/>
                <w:sz w:val="18"/>
                <w:szCs w:val="18"/>
              </w:rPr>
            </w:pPr>
            <w:r>
              <w:rPr>
                <w:rFonts w:asciiTheme="majorHAnsi" w:hAnsiTheme="majorHAnsi"/>
                <w:color w:val="000000"/>
                <w:sz w:val="18"/>
                <w:szCs w:val="18"/>
              </w:rPr>
              <w:t xml:space="preserve">CD may occur with other conditions like ADHD, ODD or depression. </w:t>
            </w:r>
          </w:p>
          <w:p w14:paraId="31699145" w14:textId="39F6E10E" w:rsidR="00003CF6" w:rsidRDefault="00003CF6" w:rsidP="00831E3D">
            <w:pPr>
              <w:pStyle w:val="NormalWeb"/>
              <w:spacing w:before="0" w:beforeAutospacing="0" w:after="0" w:afterAutospacing="0"/>
              <w:ind w:left="76"/>
              <w:rPr>
                <w:rFonts w:asciiTheme="majorHAnsi" w:hAnsiTheme="majorHAnsi"/>
                <w:color w:val="000000"/>
                <w:sz w:val="18"/>
                <w:szCs w:val="18"/>
              </w:rPr>
            </w:pPr>
            <w:r>
              <w:rPr>
                <w:rFonts w:asciiTheme="majorHAnsi" w:hAnsiTheme="majorHAnsi"/>
                <w:color w:val="000000"/>
                <w:sz w:val="18"/>
                <w:szCs w:val="18"/>
              </w:rPr>
              <w:t xml:space="preserve">Mild forms of CD tend to improve as the child grows older, however, without intervention CD can lead to school failure, injuries, teenage pregnancy, mental health issues and conflict with the law. </w:t>
            </w:r>
          </w:p>
          <w:p w14:paraId="6AED8D52" w14:textId="251209C5" w:rsidR="003117EE" w:rsidRPr="00E32FD7" w:rsidRDefault="003117EE" w:rsidP="00831E3D">
            <w:pPr>
              <w:pStyle w:val="NormalWeb"/>
              <w:spacing w:before="0" w:beforeAutospacing="0" w:after="0" w:afterAutospacing="0"/>
              <w:ind w:left="76"/>
              <w:rPr>
                <w:rFonts w:asciiTheme="majorHAnsi" w:hAnsiTheme="majorHAnsi"/>
                <w:color w:val="000000"/>
                <w:sz w:val="18"/>
                <w:szCs w:val="18"/>
              </w:rPr>
            </w:pPr>
          </w:p>
        </w:tc>
        <w:tc>
          <w:tcPr>
            <w:tcW w:w="3686" w:type="dxa"/>
          </w:tcPr>
          <w:p w14:paraId="52EA47BE" w14:textId="24889B28" w:rsidR="003832F7" w:rsidRDefault="00BA1F05" w:rsidP="00BA1F05">
            <w:pPr>
              <w:pStyle w:val="ListParagraph"/>
              <w:numPr>
                <w:ilvl w:val="0"/>
                <w:numId w:val="9"/>
              </w:numPr>
              <w:ind w:left="34" w:hanging="77"/>
              <w:rPr>
                <w:rFonts w:asciiTheme="majorHAnsi" w:eastAsia="Times New Roman" w:hAnsiTheme="majorHAnsi" w:cs="Times New Roman"/>
                <w:color w:val="000000"/>
                <w:sz w:val="18"/>
                <w:szCs w:val="18"/>
                <w:lang w:eastAsia="en-CA"/>
              </w:rPr>
            </w:pPr>
            <w:r w:rsidRPr="00BA1F05">
              <w:rPr>
                <w:rFonts w:asciiTheme="majorHAnsi" w:eastAsia="Times New Roman" w:hAnsiTheme="majorHAnsi" w:cs="Times New Roman"/>
                <w:color w:val="000000"/>
                <w:sz w:val="18"/>
                <w:szCs w:val="18"/>
                <w:lang w:eastAsia="en-CA"/>
              </w:rPr>
              <w:t>Use “start” requests rather than “stop” requests. “Do” requests are more desirable than “</w:t>
            </w:r>
            <w:proofErr w:type="gramStart"/>
            <w:r w:rsidRPr="00BA1F05">
              <w:rPr>
                <w:rFonts w:asciiTheme="majorHAnsi" w:eastAsia="Times New Roman" w:hAnsiTheme="majorHAnsi" w:cs="Times New Roman"/>
                <w:color w:val="000000"/>
                <w:sz w:val="18"/>
                <w:szCs w:val="18"/>
                <w:lang w:eastAsia="en-CA"/>
              </w:rPr>
              <w:t>don’t</w:t>
            </w:r>
            <w:proofErr w:type="gramEnd"/>
            <w:r w:rsidRPr="00BA1F05">
              <w:rPr>
                <w:rFonts w:asciiTheme="majorHAnsi" w:eastAsia="Times New Roman" w:hAnsiTheme="majorHAnsi" w:cs="Times New Roman"/>
                <w:color w:val="000000"/>
                <w:sz w:val="18"/>
                <w:szCs w:val="18"/>
                <w:lang w:eastAsia="en-CA"/>
              </w:rPr>
              <w:t>” requests.</w:t>
            </w:r>
          </w:p>
          <w:p w14:paraId="3797BD0D" w14:textId="77777777" w:rsidR="00BA1F05" w:rsidRDefault="00BA1F05" w:rsidP="00BA1F05">
            <w:pPr>
              <w:pStyle w:val="ListParagraph"/>
              <w:numPr>
                <w:ilvl w:val="0"/>
                <w:numId w:val="9"/>
              </w:numPr>
              <w:ind w:left="34" w:hanging="77"/>
              <w:rPr>
                <w:rFonts w:asciiTheme="majorHAnsi" w:eastAsia="Times New Roman" w:hAnsiTheme="majorHAnsi" w:cs="Times New Roman"/>
                <w:color w:val="000000"/>
                <w:sz w:val="18"/>
                <w:szCs w:val="18"/>
                <w:lang w:eastAsia="en-CA"/>
              </w:rPr>
            </w:pPr>
            <w:r>
              <w:rPr>
                <w:rFonts w:asciiTheme="majorHAnsi" w:eastAsia="Times New Roman" w:hAnsiTheme="majorHAnsi" w:cs="Times New Roman"/>
                <w:color w:val="000000"/>
                <w:sz w:val="18"/>
                <w:szCs w:val="18"/>
                <w:lang w:eastAsia="en-CA"/>
              </w:rPr>
              <w:t>Make one request at a time, using a quiet voice and when in close proximity, using eye contact.</w:t>
            </w:r>
          </w:p>
          <w:p w14:paraId="533C7F74" w14:textId="77777777" w:rsidR="00BA1F05" w:rsidRDefault="00BA1F05" w:rsidP="00BA1F05">
            <w:pPr>
              <w:pStyle w:val="ListParagraph"/>
              <w:numPr>
                <w:ilvl w:val="0"/>
                <w:numId w:val="9"/>
              </w:numPr>
              <w:ind w:left="34" w:hanging="77"/>
              <w:rPr>
                <w:rFonts w:asciiTheme="majorHAnsi" w:eastAsia="Times New Roman" w:hAnsiTheme="majorHAnsi" w:cs="Times New Roman"/>
                <w:color w:val="000000"/>
                <w:sz w:val="18"/>
                <w:szCs w:val="18"/>
                <w:lang w:eastAsia="en-CA"/>
              </w:rPr>
            </w:pPr>
            <w:r>
              <w:rPr>
                <w:rFonts w:asciiTheme="majorHAnsi" w:eastAsia="Times New Roman" w:hAnsiTheme="majorHAnsi" w:cs="Times New Roman"/>
                <w:color w:val="000000"/>
                <w:sz w:val="18"/>
                <w:szCs w:val="18"/>
                <w:lang w:eastAsia="en-CA"/>
              </w:rPr>
              <w:t>When appropriate, offer a choice</w:t>
            </w:r>
          </w:p>
          <w:p w14:paraId="35D6C481" w14:textId="36C297B3" w:rsidR="00BA1F05" w:rsidRDefault="00BA1F05" w:rsidP="00BA1F05">
            <w:pPr>
              <w:pStyle w:val="ListParagraph"/>
              <w:numPr>
                <w:ilvl w:val="0"/>
                <w:numId w:val="9"/>
              </w:numPr>
              <w:ind w:left="34" w:hanging="77"/>
              <w:rPr>
                <w:rFonts w:asciiTheme="majorHAnsi" w:eastAsia="Times New Roman" w:hAnsiTheme="majorHAnsi" w:cs="Times New Roman"/>
                <w:color w:val="000000"/>
                <w:sz w:val="18"/>
                <w:szCs w:val="18"/>
                <w:lang w:eastAsia="en-CA"/>
              </w:rPr>
            </w:pPr>
            <w:r>
              <w:rPr>
                <w:rFonts w:asciiTheme="majorHAnsi" w:eastAsia="Times New Roman" w:hAnsiTheme="majorHAnsi" w:cs="Times New Roman"/>
                <w:color w:val="000000"/>
                <w:sz w:val="18"/>
                <w:szCs w:val="18"/>
                <w:lang w:eastAsia="en-CA"/>
              </w:rPr>
              <w:t xml:space="preserve">Describe the desired behaviour in clear and specific terms to reduce misunderstanding. Avoid entering into a discussion or argument about the behaviour. </w:t>
            </w:r>
          </w:p>
          <w:p w14:paraId="62426C11" w14:textId="7B6EAF1B" w:rsidR="00BA1F05" w:rsidRDefault="00003CF6" w:rsidP="00BA1F05">
            <w:pPr>
              <w:pStyle w:val="ListParagraph"/>
              <w:numPr>
                <w:ilvl w:val="0"/>
                <w:numId w:val="9"/>
              </w:numPr>
              <w:ind w:left="34" w:hanging="77"/>
              <w:rPr>
                <w:rFonts w:asciiTheme="majorHAnsi" w:eastAsia="Times New Roman" w:hAnsiTheme="majorHAnsi" w:cs="Times New Roman"/>
                <w:color w:val="000000"/>
                <w:sz w:val="18"/>
                <w:szCs w:val="18"/>
                <w:lang w:eastAsia="en-CA"/>
              </w:rPr>
            </w:pPr>
            <w:r>
              <w:rPr>
                <w:rFonts w:asciiTheme="majorHAnsi" w:eastAsia="Times New Roman" w:hAnsiTheme="majorHAnsi" w:cs="Times New Roman"/>
                <w:color w:val="000000"/>
                <w:sz w:val="18"/>
                <w:szCs w:val="18"/>
                <w:lang w:eastAsia="en-CA"/>
              </w:rPr>
              <w:t>Maintain predictable classroom routines and rules for all students</w:t>
            </w:r>
          </w:p>
          <w:p w14:paraId="60409D83" w14:textId="77777777" w:rsidR="00003CF6" w:rsidRDefault="00003CF6" w:rsidP="00BA1F05">
            <w:pPr>
              <w:pStyle w:val="ListParagraph"/>
              <w:numPr>
                <w:ilvl w:val="0"/>
                <w:numId w:val="9"/>
              </w:numPr>
              <w:ind w:left="34" w:hanging="77"/>
              <w:rPr>
                <w:rFonts w:asciiTheme="majorHAnsi" w:eastAsia="Times New Roman" w:hAnsiTheme="majorHAnsi" w:cs="Times New Roman"/>
                <w:color w:val="000000"/>
                <w:sz w:val="18"/>
                <w:szCs w:val="18"/>
                <w:lang w:eastAsia="en-CA"/>
              </w:rPr>
            </w:pPr>
            <w:r>
              <w:rPr>
                <w:rFonts w:asciiTheme="majorHAnsi" w:eastAsia="Times New Roman" w:hAnsiTheme="majorHAnsi" w:cs="Times New Roman"/>
                <w:color w:val="000000"/>
                <w:sz w:val="18"/>
                <w:szCs w:val="18"/>
                <w:lang w:eastAsia="en-CA"/>
              </w:rPr>
              <w:t>Provide encouragement and praise</w:t>
            </w:r>
          </w:p>
          <w:p w14:paraId="32B6374A" w14:textId="77777777" w:rsidR="00003CF6" w:rsidRDefault="00003CF6" w:rsidP="00BA1F05">
            <w:pPr>
              <w:pStyle w:val="ListParagraph"/>
              <w:numPr>
                <w:ilvl w:val="0"/>
                <w:numId w:val="9"/>
              </w:numPr>
              <w:ind w:left="34" w:hanging="77"/>
              <w:rPr>
                <w:rFonts w:asciiTheme="majorHAnsi" w:eastAsia="Times New Roman" w:hAnsiTheme="majorHAnsi" w:cs="Times New Roman"/>
                <w:color w:val="000000"/>
                <w:sz w:val="18"/>
                <w:szCs w:val="18"/>
                <w:lang w:eastAsia="en-CA"/>
              </w:rPr>
            </w:pPr>
            <w:r>
              <w:rPr>
                <w:rFonts w:asciiTheme="majorHAnsi" w:eastAsia="Times New Roman" w:hAnsiTheme="majorHAnsi" w:cs="Times New Roman"/>
                <w:color w:val="000000"/>
                <w:sz w:val="18"/>
                <w:szCs w:val="18"/>
                <w:lang w:eastAsia="en-CA"/>
              </w:rPr>
              <w:t>Reward appropriate classroom behaviour</w:t>
            </w:r>
          </w:p>
          <w:p w14:paraId="5DABD1F8" w14:textId="77777777" w:rsidR="00003CF6" w:rsidRDefault="00003CF6" w:rsidP="00BA1F05">
            <w:pPr>
              <w:pStyle w:val="ListParagraph"/>
              <w:numPr>
                <w:ilvl w:val="0"/>
                <w:numId w:val="9"/>
              </w:numPr>
              <w:ind w:left="34" w:hanging="77"/>
              <w:rPr>
                <w:rFonts w:asciiTheme="majorHAnsi" w:eastAsia="Times New Roman" w:hAnsiTheme="majorHAnsi" w:cs="Times New Roman"/>
                <w:color w:val="000000"/>
                <w:sz w:val="18"/>
                <w:szCs w:val="18"/>
                <w:lang w:eastAsia="en-CA"/>
              </w:rPr>
            </w:pPr>
            <w:r>
              <w:rPr>
                <w:rFonts w:asciiTheme="majorHAnsi" w:eastAsia="Times New Roman" w:hAnsiTheme="majorHAnsi" w:cs="Times New Roman"/>
                <w:color w:val="000000"/>
                <w:sz w:val="18"/>
                <w:szCs w:val="18"/>
                <w:lang w:eastAsia="en-CA"/>
              </w:rPr>
              <w:t>Speak to the student privately about his or her behaviour instead of in front of others, to prevent loss of face and avoid escalation.</w:t>
            </w:r>
          </w:p>
          <w:p w14:paraId="7F2075D9" w14:textId="77777777" w:rsidR="00BA1F05" w:rsidRDefault="00003CF6" w:rsidP="00003CF6">
            <w:pPr>
              <w:pStyle w:val="ListParagraph"/>
              <w:numPr>
                <w:ilvl w:val="0"/>
                <w:numId w:val="9"/>
              </w:numPr>
              <w:ind w:left="34" w:hanging="77"/>
              <w:rPr>
                <w:rFonts w:asciiTheme="majorHAnsi" w:eastAsia="Times New Roman" w:hAnsiTheme="majorHAnsi" w:cs="Times New Roman"/>
                <w:color w:val="000000"/>
                <w:sz w:val="18"/>
                <w:szCs w:val="18"/>
                <w:lang w:eastAsia="en-CA"/>
              </w:rPr>
            </w:pPr>
            <w:r>
              <w:rPr>
                <w:rFonts w:asciiTheme="majorHAnsi" w:eastAsia="Times New Roman" w:hAnsiTheme="majorHAnsi" w:cs="Times New Roman"/>
                <w:color w:val="000000"/>
                <w:sz w:val="18"/>
                <w:szCs w:val="18"/>
                <w:lang w:eastAsia="en-CA"/>
              </w:rPr>
              <w:t>Explicitly teach, reinforce and provide opportunities to practice social and life skills</w:t>
            </w:r>
          </w:p>
          <w:p w14:paraId="1B55F075" w14:textId="6D56AE4C" w:rsidR="00003CF6" w:rsidRDefault="00003CF6" w:rsidP="00003CF6">
            <w:pPr>
              <w:pStyle w:val="ListParagraph"/>
              <w:numPr>
                <w:ilvl w:val="0"/>
                <w:numId w:val="9"/>
              </w:numPr>
              <w:ind w:left="34" w:hanging="77"/>
              <w:rPr>
                <w:rFonts w:asciiTheme="majorHAnsi" w:eastAsia="Times New Roman" w:hAnsiTheme="majorHAnsi" w:cs="Times New Roman"/>
                <w:color w:val="000000"/>
                <w:sz w:val="18"/>
                <w:szCs w:val="18"/>
                <w:lang w:eastAsia="en-CA"/>
              </w:rPr>
            </w:pPr>
            <w:r>
              <w:rPr>
                <w:rFonts w:asciiTheme="majorHAnsi" w:eastAsia="Times New Roman" w:hAnsiTheme="majorHAnsi" w:cs="Times New Roman"/>
                <w:color w:val="000000"/>
                <w:sz w:val="18"/>
                <w:szCs w:val="18"/>
                <w:lang w:eastAsia="en-CA"/>
              </w:rPr>
              <w:t xml:space="preserve">Encourage students to get help as soon as they feel the situation is getting out-of-hand. </w:t>
            </w:r>
          </w:p>
          <w:p w14:paraId="3653834B" w14:textId="35C26EC6" w:rsidR="00003CF6" w:rsidRPr="00003CF6" w:rsidRDefault="00003CF6" w:rsidP="00003CF6">
            <w:pPr>
              <w:pStyle w:val="ListParagraph"/>
              <w:numPr>
                <w:ilvl w:val="0"/>
                <w:numId w:val="9"/>
              </w:numPr>
              <w:ind w:left="34" w:hanging="77"/>
              <w:rPr>
                <w:rFonts w:asciiTheme="majorHAnsi" w:eastAsia="Times New Roman" w:hAnsiTheme="majorHAnsi" w:cs="Times New Roman"/>
                <w:color w:val="000000"/>
                <w:sz w:val="18"/>
                <w:szCs w:val="18"/>
                <w:lang w:eastAsia="en-CA"/>
              </w:rPr>
            </w:pPr>
          </w:p>
        </w:tc>
        <w:tc>
          <w:tcPr>
            <w:tcW w:w="2693" w:type="dxa"/>
          </w:tcPr>
          <w:p w14:paraId="1D977858" w14:textId="67A05233" w:rsidR="003832F7" w:rsidRPr="00840FB2" w:rsidRDefault="00125CDD" w:rsidP="00C4096A">
            <w:pPr>
              <w:rPr>
                <w:rFonts w:asciiTheme="majorHAnsi" w:hAnsiTheme="majorHAnsi"/>
                <w:sz w:val="18"/>
                <w:szCs w:val="18"/>
              </w:rPr>
            </w:pPr>
            <w:hyperlink r:id="rId38" w:history="1">
              <w:r w:rsidR="00710506" w:rsidRPr="00840FB2">
                <w:rPr>
                  <w:rStyle w:val="Hyperlink"/>
                  <w:rFonts w:asciiTheme="majorHAnsi" w:hAnsiTheme="majorHAnsi"/>
                  <w:sz w:val="18"/>
                  <w:szCs w:val="18"/>
                </w:rPr>
                <w:t>http://www.learnalberta.ca/content/inmdict/html/conduct_disorder.html</w:t>
              </w:r>
            </w:hyperlink>
          </w:p>
          <w:p w14:paraId="7DEFDFCE" w14:textId="77777777" w:rsidR="00710506" w:rsidRPr="00840FB2" w:rsidRDefault="00710506" w:rsidP="00C4096A">
            <w:pPr>
              <w:rPr>
                <w:rFonts w:asciiTheme="majorHAnsi" w:hAnsiTheme="majorHAnsi"/>
                <w:sz w:val="18"/>
                <w:szCs w:val="18"/>
              </w:rPr>
            </w:pPr>
          </w:p>
          <w:p w14:paraId="54B5C689" w14:textId="7434D1C9" w:rsidR="00831E3D" w:rsidRPr="00840FB2" w:rsidRDefault="00125CDD" w:rsidP="00C4096A">
            <w:pPr>
              <w:rPr>
                <w:rFonts w:asciiTheme="majorHAnsi" w:hAnsiTheme="majorHAnsi" w:cs="Verdana"/>
                <w:color w:val="051B8A"/>
                <w:sz w:val="18"/>
                <w:szCs w:val="18"/>
                <w:u w:val="single" w:color="051B8A"/>
                <w:lang w:val="en-US"/>
              </w:rPr>
            </w:pPr>
            <w:hyperlink r:id="rId39" w:history="1">
              <w:r w:rsidR="00831E3D" w:rsidRPr="00840FB2">
                <w:rPr>
                  <w:rStyle w:val="Hyperlink"/>
                  <w:rFonts w:asciiTheme="majorHAnsi" w:hAnsiTheme="majorHAnsi" w:cs="Verdana"/>
                  <w:sz w:val="18"/>
                  <w:szCs w:val="18"/>
                  <w:u w:color="051B8A"/>
                  <w:lang w:val="en-US"/>
                </w:rPr>
                <w:t>http://education.alberta.ca/media/697934/behaviour-complete%20for%20posting.pdf</w:t>
              </w:r>
            </w:hyperlink>
          </w:p>
          <w:p w14:paraId="0ADC9B5B" w14:textId="77777777" w:rsidR="00831E3D" w:rsidRPr="00840FB2" w:rsidRDefault="00831E3D" w:rsidP="00C4096A">
            <w:pPr>
              <w:rPr>
                <w:rFonts w:asciiTheme="majorHAnsi" w:hAnsiTheme="majorHAnsi" w:cs="Verdana"/>
                <w:color w:val="051B8A"/>
                <w:sz w:val="18"/>
                <w:szCs w:val="18"/>
                <w:u w:val="single" w:color="051B8A"/>
                <w:lang w:val="en-US"/>
              </w:rPr>
            </w:pPr>
          </w:p>
          <w:p w14:paraId="69BECC0C" w14:textId="2AD3E70A" w:rsidR="00831E3D" w:rsidRPr="00840FB2" w:rsidRDefault="00125CDD" w:rsidP="00C4096A">
            <w:pPr>
              <w:rPr>
                <w:rFonts w:asciiTheme="majorHAnsi" w:hAnsiTheme="majorHAnsi" w:cs="Verdana"/>
                <w:color w:val="051B8A"/>
                <w:sz w:val="18"/>
                <w:szCs w:val="18"/>
                <w:u w:val="single" w:color="051B8A"/>
                <w:lang w:val="en-US"/>
              </w:rPr>
            </w:pPr>
            <w:hyperlink r:id="rId40" w:history="1">
              <w:r w:rsidR="00831E3D" w:rsidRPr="00840FB2">
                <w:rPr>
                  <w:rStyle w:val="Hyperlink"/>
                  <w:rFonts w:asciiTheme="majorHAnsi" w:hAnsiTheme="majorHAnsi" w:cs="Verdana"/>
                  <w:sz w:val="18"/>
                  <w:szCs w:val="18"/>
                  <w:u w:color="051B8A"/>
                  <w:lang w:val="en-US"/>
                </w:rPr>
                <w:t>http://www.macmh.org/publications/fact_sheets/Conduct.pdf</w:t>
              </w:r>
            </w:hyperlink>
          </w:p>
          <w:p w14:paraId="1E532827" w14:textId="77777777" w:rsidR="00831E3D" w:rsidRPr="00840FB2" w:rsidRDefault="00831E3D" w:rsidP="00C4096A">
            <w:pPr>
              <w:rPr>
                <w:rFonts w:asciiTheme="majorHAnsi" w:hAnsiTheme="majorHAnsi" w:cs="Verdana"/>
                <w:color w:val="051B8A"/>
                <w:sz w:val="18"/>
                <w:szCs w:val="18"/>
                <w:u w:val="single" w:color="051B8A"/>
                <w:lang w:val="en-US"/>
              </w:rPr>
            </w:pPr>
          </w:p>
          <w:p w14:paraId="3858AD65" w14:textId="20E88BBF" w:rsidR="00831E3D" w:rsidRPr="00840FB2" w:rsidRDefault="00125CDD" w:rsidP="00C4096A">
            <w:pPr>
              <w:rPr>
                <w:rFonts w:asciiTheme="majorHAnsi" w:hAnsiTheme="majorHAnsi" w:cs="Verdana"/>
                <w:color w:val="051B8A"/>
                <w:sz w:val="18"/>
                <w:szCs w:val="18"/>
                <w:u w:val="single" w:color="051B8A"/>
                <w:lang w:val="en-US"/>
              </w:rPr>
            </w:pPr>
            <w:hyperlink r:id="rId41" w:history="1">
              <w:r w:rsidR="00831E3D" w:rsidRPr="00840FB2">
                <w:rPr>
                  <w:rStyle w:val="Hyperlink"/>
                  <w:rFonts w:asciiTheme="majorHAnsi" w:hAnsiTheme="majorHAnsi" w:cs="Verdana"/>
                  <w:sz w:val="18"/>
                  <w:szCs w:val="18"/>
                  <w:u w:color="051B8A"/>
                  <w:lang w:val="en-US"/>
                </w:rPr>
                <w:t>http://smhp.psych.ucla.edu/pdfdocs/conduct/conduct.pdf</w:t>
              </w:r>
            </w:hyperlink>
          </w:p>
          <w:p w14:paraId="3CE09B81" w14:textId="3E114A35" w:rsidR="00831E3D" w:rsidRDefault="00831E3D" w:rsidP="00C4096A"/>
        </w:tc>
      </w:tr>
      <w:tr w:rsidR="003D5949" w:rsidRPr="00E32FD7" w14:paraId="0F704842" w14:textId="77777777" w:rsidTr="003D5949">
        <w:trPr>
          <w:trHeight w:val="543"/>
        </w:trPr>
        <w:tc>
          <w:tcPr>
            <w:tcW w:w="1702" w:type="dxa"/>
          </w:tcPr>
          <w:p w14:paraId="6071B8D8" w14:textId="4AF67E43" w:rsidR="003D1EB1" w:rsidRPr="003832F7" w:rsidRDefault="003D1EB1" w:rsidP="00C4096A">
            <w:pPr>
              <w:jc w:val="center"/>
              <w:rPr>
                <w:rFonts w:asciiTheme="majorHAnsi" w:hAnsiTheme="majorHAnsi"/>
                <w:b/>
                <w:sz w:val="18"/>
                <w:szCs w:val="18"/>
              </w:rPr>
            </w:pPr>
            <w:r w:rsidRPr="003832F7">
              <w:rPr>
                <w:rFonts w:asciiTheme="majorHAnsi" w:hAnsiTheme="majorHAnsi"/>
                <w:b/>
                <w:sz w:val="18"/>
                <w:szCs w:val="18"/>
              </w:rPr>
              <w:t>Cerebral Palsy</w:t>
            </w:r>
          </w:p>
        </w:tc>
        <w:tc>
          <w:tcPr>
            <w:tcW w:w="2977" w:type="dxa"/>
          </w:tcPr>
          <w:p w14:paraId="31D5AF9C" w14:textId="77777777" w:rsidR="003D1EB1" w:rsidRPr="00E32FD7" w:rsidRDefault="003D1EB1" w:rsidP="00C4096A">
            <w:pPr>
              <w:widowControl w:val="0"/>
              <w:contextualSpacing/>
              <w:rPr>
                <w:rFonts w:asciiTheme="majorHAnsi" w:hAnsiTheme="majorHAnsi"/>
                <w:sz w:val="18"/>
                <w:szCs w:val="18"/>
              </w:rPr>
            </w:pPr>
            <w:r w:rsidRPr="00E32FD7">
              <w:rPr>
                <w:rFonts w:asciiTheme="majorHAnsi" w:hAnsiTheme="majorHAnsi"/>
                <w:sz w:val="18"/>
                <w:szCs w:val="18"/>
              </w:rPr>
              <w:t>Cerebral Palsy results from damage to the brain, usually caused by a lack of oxygen. The damage interferes with messages sent from the brain to the body or from the body to the brain and may cause involuntary movement and/or speech, hearing or sight disorders.</w:t>
            </w:r>
            <w:r w:rsidRPr="00E32FD7">
              <w:rPr>
                <w:rFonts w:asciiTheme="majorHAnsi" w:hAnsiTheme="majorHAnsi"/>
                <w:sz w:val="18"/>
                <w:szCs w:val="18"/>
              </w:rPr>
              <w:br/>
            </w:r>
          </w:p>
          <w:p w14:paraId="2BDF9FDB" w14:textId="599A69CA" w:rsidR="003D1EB1" w:rsidRPr="00E32FD7" w:rsidRDefault="003D1EB1" w:rsidP="001E4A29">
            <w:pPr>
              <w:rPr>
                <w:rFonts w:asciiTheme="majorHAnsi" w:hAnsiTheme="majorHAnsi"/>
                <w:sz w:val="18"/>
                <w:szCs w:val="18"/>
              </w:rPr>
            </w:pPr>
            <w:r w:rsidRPr="00E32FD7">
              <w:rPr>
                <w:rFonts w:asciiTheme="majorHAnsi" w:hAnsiTheme="majorHAnsi"/>
                <w:sz w:val="18"/>
                <w:szCs w:val="18"/>
              </w:rPr>
              <w:t xml:space="preserve">Code: 44 </w:t>
            </w:r>
            <w:r w:rsidR="001E4A29">
              <w:rPr>
                <w:rFonts w:asciiTheme="majorHAnsi" w:hAnsiTheme="majorHAnsi"/>
                <w:sz w:val="18"/>
                <w:szCs w:val="18"/>
              </w:rPr>
              <w:t xml:space="preserve"> &amp; 58</w:t>
            </w:r>
          </w:p>
        </w:tc>
        <w:tc>
          <w:tcPr>
            <w:tcW w:w="3543" w:type="dxa"/>
          </w:tcPr>
          <w:p w14:paraId="1E00176F" w14:textId="77777777" w:rsidR="003D1EB1" w:rsidRPr="00E32FD7" w:rsidRDefault="003D1EB1" w:rsidP="00C4096A">
            <w:pPr>
              <w:widowControl w:val="0"/>
              <w:contextualSpacing/>
              <w:rPr>
                <w:rFonts w:asciiTheme="majorHAnsi" w:hAnsiTheme="majorHAnsi"/>
                <w:sz w:val="18"/>
                <w:szCs w:val="18"/>
              </w:rPr>
            </w:pPr>
            <w:r w:rsidRPr="00E32FD7">
              <w:rPr>
                <w:rFonts w:asciiTheme="majorHAnsi" w:hAnsiTheme="majorHAnsi"/>
                <w:b/>
                <w:sz w:val="18"/>
                <w:szCs w:val="18"/>
              </w:rPr>
              <w:t>Three Main types:</w:t>
            </w:r>
          </w:p>
          <w:p w14:paraId="048FB7B3" w14:textId="77777777" w:rsidR="003D1EB1" w:rsidRPr="00E32FD7" w:rsidRDefault="003D1EB1" w:rsidP="00C4096A">
            <w:pPr>
              <w:widowControl w:val="0"/>
              <w:numPr>
                <w:ilvl w:val="1"/>
                <w:numId w:val="2"/>
              </w:numPr>
              <w:ind w:left="176" w:hanging="142"/>
              <w:contextualSpacing/>
              <w:rPr>
                <w:rFonts w:asciiTheme="majorHAnsi" w:hAnsiTheme="majorHAnsi"/>
                <w:sz w:val="18"/>
                <w:szCs w:val="18"/>
              </w:rPr>
            </w:pPr>
            <w:r w:rsidRPr="00E32FD7">
              <w:rPr>
                <w:rFonts w:asciiTheme="majorHAnsi" w:hAnsiTheme="majorHAnsi"/>
                <w:b/>
                <w:sz w:val="18"/>
                <w:szCs w:val="18"/>
              </w:rPr>
              <w:t>Spastic</w:t>
            </w:r>
            <w:r w:rsidRPr="00E32FD7">
              <w:rPr>
                <w:rFonts w:asciiTheme="majorHAnsi" w:hAnsiTheme="majorHAnsi"/>
                <w:sz w:val="18"/>
                <w:szCs w:val="18"/>
              </w:rPr>
              <w:t>: stiff and difficult movement, as muscles are contracted all the time and limbs feel stiff.</w:t>
            </w:r>
          </w:p>
          <w:p w14:paraId="1886F9C0" w14:textId="77777777" w:rsidR="003D1EB1" w:rsidRPr="00E32FD7" w:rsidRDefault="003D1EB1" w:rsidP="00C4096A">
            <w:pPr>
              <w:widowControl w:val="0"/>
              <w:numPr>
                <w:ilvl w:val="1"/>
                <w:numId w:val="2"/>
              </w:numPr>
              <w:ind w:left="176" w:hanging="142"/>
              <w:contextualSpacing/>
              <w:rPr>
                <w:rFonts w:asciiTheme="majorHAnsi" w:hAnsiTheme="majorHAnsi"/>
                <w:sz w:val="18"/>
                <w:szCs w:val="18"/>
              </w:rPr>
            </w:pPr>
            <w:proofErr w:type="spellStart"/>
            <w:r w:rsidRPr="00E32FD7">
              <w:rPr>
                <w:rFonts w:asciiTheme="majorHAnsi" w:hAnsiTheme="majorHAnsi"/>
                <w:b/>
                <w:sz w:val="18"/>
                <w:szCs w:val="18"/>
              </w:rPr>
              <w:t>Athetoid</w:t>
            </w:r>
            <w:proofErr w:type="spellEnd"/>
            <w:r w:rsidRPr="00E32FD7">
              <w:rPr>
                <w:rFonts w:asciiTheme="majorHAnsi" w:hAnsiTheme="majorHAnsi"/>
                <w:b/>
                <w:sz w:val="18"/>
                <w:szCs w:val="18"/>
              </w:rPr>
              <w:t>:</w:t>
            </w:r>
            <w:r w:rsidRPr="00E32FD7">
              <w:rPr>
                <w:rFonts w:asciiTheme="majorHAnsi" w:hAnsiTheme="majorHAnsi"/>
                <w:sz w:val="18"/>
                <w:szCs w:val="18"/>
              </w:rPr>
              <w:t xml:space="preserve"> involuntary and uncontrolled movement, as messages from the brain to the muscles are not coordinated. These movements occur all the time and increase when the person is under stress.</w:t>
            </w:r>
          </w:p>
          <w:p w14:paraId="0D2800EC" w14:textId="77777777" w:rsidR="003D1EB1" w:rsidRPr="00E32FD7" w:rsidRDefault="003D1EB1" w:rsidP="00C4096A">
            <w:pPr>
              <w:widowControl w:val="0"/>
              <w:numPr>
                <w:ilvl w:val="1"/>
                <w:numId w:val="2"/>
              </w:numPr>
              <w:ind w:left="176" w:hanging="142"/>
              <w:contextualSpacing/>
              <w:rPr>
                <w:rFonts w:asciiTheme="majorHAnsi" w:hAnsiTheme="majorHAnsi"/>
                <w:b/>
                <w:sz w:val="18"/>
                <w:szCs w:val="18"/>
              </w:rPr>
            </w:pPr>
            <w:r w:rsidRPr="00E32FD7">
              <w:rPr>
                <w:rFonts w:asciiTheme="majorHAnsi" w:hAnsiTheme="majorHAnsi"/>
                <w:b/>
                <w:sz w:val="18"/>
                <w:szCs w:val="18"/>
              </w:rPr>
              <w:t>Ataxic</w:t>
            </w:r>
            <w:r w:rsidRPr="00E32FD7">
              <w:rPr>
                <w:rFonts w:asciiTheme="majorHAnsi" w:hAnsiTheme="majorHAnsi"/>
                <w:sz w:val="18"/>
                <w:szCs w:val="18"/>
              </w:rPr>
              <w:t>: balance and ability to walk is affected, as well as eye to hand coordination. Also experience uncontrollable movements in some or all parts of the body.</w:t>
            </w:r>
          </w:p>
          <w:p w14:paraId="52B82879" w14:textId="77777777" w:rsidR="003D1EB1" w:rsidRPr="00E32FD7" w:rsidRDefault="003D1EB1" w:rsidP="00C4096A">
            <w:pPr>
              <w:widowControl w:val="0"/>
              <w:numPr>
                <w:ilvl w:val="0"/>
                <w:numId w:val="2"/>
              </w:numPr>
              <w:ind w:left="176" w:hanging="145"/>
              <w:contextualSpacing/>
              <w:rPr>
                <w:rFonts w:asciiTheme="majorHAnsi" w:hAnsiTheme="majorHAnsi"/>
                <w:sz w:val="18"/>
                <w:szCs w:val="18"/>
              </w:rPr>
            </w:pPr>
            <w:r w:rsidRPr="00E32FD7">
              <w:rPr>
                <w:rFonts w:asciiTheme="majorHAnsi" w:hAnsiTheme="majorHAnsi"/>
                <w:sz w:val="18"/>
                <w:szCs w:val="18"/>
              </w:rPr>
              <w:t>Condition is not progressive, nor is it medically treatable.</w:t>
            </w:r>
          </w:p>
          <w:p w14:paraId="7DF59E21" w14:textId="77777777" w:rsidR="003D1EB1" w:rsidRPr="00E32FD7" w:rsidRDefault="003D1EB1" w:rsidP="00C4096A">
            <w:pPr>
              <w:widowControl w:val="0"/>
              <w:numPr>
                <w:ilvl w:val="0"/>
                <w:numId w:val="2"/>
              </w:numPr>
              <w:ind w:left="176" w:hanging="145"/>
              <w:contextualSpacing/>
              <w:rPr>
                <w:rFonts w:asciiTheme="majorHAnsi" w:hAnsiTheme="majorHAnsi"/>
                <w:sz w:val="18"/>
                <w:szCs w:val="18"/>
              </w:rPr>
            </w:pPr>
            <w:r w:rsidRPr="00E32FD7">
              <w:rPr>
                <w:rFonts w:asciiTheme="majorHAnsi" w:hAnsiTheme="majorHAnsi"/>
                <w:sz w:val="18"/>
                <w:szCs w:val="18"/>
              </w:rPr>
              <w:t xml:space="preserve">Limbs that are not affected through </w:t>
            </w:r>
            <w:r w:rsidRPr="00E32FD7">
              <w:rPr>
                <w:rFonts w:asciiTheme="majorHAnsi" w:hAnsiTheme="majorHAnsi"/>
                <w:b/>
                <w:sz w:val="18"/>
                <w:szCs w:val="18"/>
              </w:rPr>
              <w:t xml:space="preserve">CP </w:t>
            </w:r>
            <w:r w:rsidRPr="00E32FD7">
              <w:rPr>
                <w:rFonts w:asciiTheme="majorHAnsi" w:hAnsiTheme="majorHAnsi"/>
                <w:sz w:val="18"/>
                <w:szCs w:val="18"/>
              </w:rPr>
              <w:t xml:space="preserve">are not paralyzed and can feel cold, heat, pressure and pain. </w:t>
            </w:r>
          </w:p>
          <w:p w14:paraId="52C05D5C" w14:textId="77777777" w:rsidR="003D1EB1" w:rsidRPr="00E32FD7" w:rsidRDefault="003D1EB1" w:rsidP="00C4096A">
            <w:pPr>
              <w:widowControl w:val="0"/>
              <w:numPr>
                <w:ilvl w:val="0"/>
                <w:numId w:val="2"/>
              </w:numPr>
              <w:ind w:left="176" w:hanging="145"/>
              <w:contextualSpacing/>
              <w:rPr>
                <w:rFonts w:asciiTheme="majorHAnsi" w:hAnsiTheme="majorHAnsi"/>
                <w:sz w:val="18"/>
                <w:szCs w:val="18"/>
              </w:rPr>
            </w:pPr>
            <w:r w:rsidRPr="00E32FD7">
              <w:rPr>
                <w:rFonts w:asciiTheme="majorHAnsi" w:hAnsiTheme="majorHAnsi"/>
                <w:sz w:val="18"/>
                <w:szCs w:val="18"/>
              </w:rPr>
              <w:t>Level of physical impairment experienced by a person with CP is not a reflection of intelligence.</w:t>
            </w:r>
          </w:p>
          <w:p w14:paraId="3D04701F" w14:textId="77777777" w:rsidR="003D1EB1" w:rsidRPr="00E32FD7" w:rsidRDefault="003D1EB1" w:rsidP="00C4096A">
            <w:pPr>
              <w:rPr>
                <w:rFonts w:asciiTheme="majorHAnsi" w:hAnsiTheme="majorHAnsi"/>
                <w:sz w:val="18"/>
                <w:szCs w:val="18"/>
              </w:rPr>
            </w:pPr>
          </w:p>
        </w:tc>
        <w:tc>
          <w:tcPr>
            <w:tcW w:w="3686" w:type="dxa"/>
          </w:tcPr>
          <w:p w14:paraId="562CF76F" w14:textId="77777777" w:rsidR="003D1EB1" w:rsidRPr="00E32FD7" w:rsidRDefault="003D1EB1" w:rsidP="00C4096A">
            <w:pPr>
              <w:widowControl w:val="0"/>
              <w:numPr>
                <w:ilvl w:val="0"/>
                <w:numId w:val="3"/>
              </w:numPr>
              <w:ind w:left="176" w:hanging="130"/>
              <w:contextualSpacing/>
              <w:rPr>
                <w:rFonts w:asciiTheme="majorHAnsi" w:hAnsiTheme="majorHAnsi"/>
                <w:sz w:val="18"/>
                <w:szCs w:val="18"/>
              </w:rPr>
            </w:pPr>
            <w:r w:rsidRPr="00E32FD7">
              <w:rPr>
                <w:rFonts w:asciiTheme="majorHAnsi" w:hAnsiTheme="majorHAnsi"/>
                <w:sz w:val="18"/>
                <w:szCs w:val="18"/>
              </w:rPr>
              <w:t xml:space="preserve">Inform students of </w:t>
            </w:r>
            <w:r w:rsidRPr="00E32FD7">
              <w:rPr>
                <w:rFonts w:asciiTheme="majorHAnsi" w:hAnsiTheme="majorHAnsi"/>
                <w:b/>
                <w:sz w:val="18"/>
                <w:szCs w:val="18"/>
              </w:rPr>
              <w:t xml:space="preserve">CP </w:t>
            </w:r>
            <w:r w:rsidRPr="00E32FD7">
              <w:rPr>
                <w:rFonts w:asciiTheme="majorHAnsi" w:hAnsiTheme="majorHAnsi"/>
                <w:sz w:val="18"/>
                <w:szCs w:val="18"/>
              </w:rPr>
              <w:t xml:space="preserve">(asking student with </w:t>
            </w:r>
            <w:r w:rsidRPr="00E32FD7">
              <w:rPr>
                <w:rFonts w:asciiTheme="majorHAnsi" w:hAnsiTheme="majorHAnsi"/>
                <w:b/>
                <w:sz w:val="18"/>
                <w:szCs w:val="18"/>
              </w:rPr>
              <w:t>CP</w:t>
            </w:r>
            <w:r w:rsidRPr="00E32FD7">
              <w:rPr>
                <w:rFonts w:asciiTheme="majorHAnsi" w:hAnsiTheme="majorHAnsi"/>
                <w:sz w:val="18"/>
                <w:szCs w:val="18"/>
              </w:rPr>
              <w:t xml:space="preserve"> if it is okay).</w:t>
            </w:r>
          </w:p>
          <w:p w14:paraId="161D3033" w14:textId="77777777" w:rsidR="003D1EB1" w:rsidRPr="00E32FD7" w:rsidRDefault="003D1EB1" w:rsidP="00C4096A">
            <w:pPr>
              <w:widowControl w:val="0"/>
              <w:numPr>
                <w:ilvl w:val="0"/>
                <w:numId w:val="3"/>
              </w:numPr>
              <w:ind w:left="176" w:hanging="130"/>
              <w:contextualSpacing/>
              <w:rPr>
                <w:rFonts w:asciiTheme="majorHAnsi" w:hAnsiTheme="majorHAnsi"/>
                <w:sz w:val="18"/>
                <w:szCs w:val="18"/>
              </w:rPr>
            </w:pPr>
            <w:r w:rsidRPr="00E32FD7">
              <w:rPr>
                <w:rFonts w:asciiTheme="majorHAnsi" w:hAnsiTheme="majorHAnsi"/>
                <w:sz w:val="18"/>
                <w:szCs w:val="18"/>
              </w:rPr>
              <w:t>Create an environment that is wheelchair accessible.</w:t>
            </w:r>
          </w:p>
          <w:p w14:paraId="78CEC3F4" w14:textId="47DB9B16" w:rsidR="003D1EB1" w:rsidRPr="00E32FD7" w:rsidRDefault="003D1EB1" w:rsidP="00C4096A">
            <w:pPr>
              <w:widowControl w:val="0"/>
              <w:numPr>
                <w:ilvl w:val="0"/>
                <w:numId w:val="3"/>
              </w:numPr>
              <w:ind w:left="176" w:hanging="130"/>
              <w:contextualSpacing/>
              <w:rPr>
                <w:rFonts w:asciiTheme="majorHAnsi" w:hAnsiTheme="majorHAnsi"/>
                <w:sz w:val="18"/>
                <w:szCs w:val="18"/>
              </w:rPr>
            </w:pPr>
            <w:r w:rsidRPr="00E32FD7">
              <w:rPr>
                <w:rFonts w:asciiTheme="majorHAnsi" w:hAnsiTheme="majorHAnsi"/>
                <w:sz w:val="18"/>
                <w:szCs w:val="18"/>
              </w:rPr>
              <w:t xml:space="preserve">Work on verbal communication skills using </w:t>
            </w:r>
            <w:r w:rsidR="00840FB2" w:rsidRPr="00E32FD7">
              <w:rPr>
                <w:rFonts w:asciiTheme="majorHAnsi" w:hAnsiTheme="majorHAnsi"/>
                <w:sz w:val="18"/>
                <w:szCs w:val="18"/>
              </w:rPr>
              <w:t>role-playing</w:t>
            </w:r>
            <w:r w:rsidRPr="00E32FD7">
              <w:rPr>
                <w:rFonts w:asciiTheme="majorHAnsi" w:hAnsiTheme="majorHAnsi"/>
                <w:sz w:val="18"/>
                <w:szCs w:val="18"/>
              </w:rPr>
              <w:t xml:space="preserve"> activities.</w:t>
            </w:r>
          </w:p>
          <w:p w14:paraId="2F406705" w14:textId="77777777" w:rsidR="003D1EB1" w:rsidRPr="00E32FD7" w:rsidRDefault="003D1EB1" w:rsidP="00C4096A">
            <w:pPr>
              <w:widowControl w:val="0"/>
              <w:numPr>
                <w:ilvl w:val="0"/>
                <w:numId w:val="3"/>
              </w:numPr>
              <w:ind w:left="176" w:hanging="130"/>
              <w:contextualSpacing/>
              <w:rPr>
                <w:rFonts w:asciiTheme="majorHAnsi" w:hAnsiTheme="majorHAnsi"/>
                <w:sz w:val="18"/>
                <w:szCs w:val="18"/>
              </w:rPr>
            </w:pPr>
            <w:r w:rsidRPr="00E32FD7">
              <w:rPr>
                <w:rFonts w:asciiTheme="majorHAnsi" w:hAnsiTheme="majorHAnsi"/>
                <w:sz w:val="18"/>
                <w:szCs w:val="18"/>
              </w:rPr>
              <w:t>Inclusion in various social groups.</w:t>
            </w:r>
          </w:p>
          <w:p w14:paraId="54BCFC90" w14:textId="77777777" w:rsidR="003D1EB1" w:rsidRPr="00E32FD7" w:rsidRDefault="003D1EB1" w:rsidP="00C4096A">
            <w:pPr>
              <w:widowControl w:val="0"/>
              <w:numPr>
                <w:ilvl w:val="0"/>
                <w:numId w:val="3"/>
              </w:numPr>
              <w:ind w:left="176" w:hanging="130"/>
              <w:contextualSpacing/>
              <w:rPr>
                <w:rFonts w:asciiTheme="majorHAnsi" w:hAnsiTheme="majorHAnsi"/>
                <w:sz w:val="18"/>
                <w:szCs w:val="18"/>
              </w:rPr>
            </w:pPr>
            <w:r w:rsidRPr="00E32FD7">
              <w:rPr>
                <w:rFonts w:asciiTheme="majorHAnsi" w:hAnsiTheme="majorHAnsi"/>
                <w:sz w:val="18"/>
                <w:szCs w:val="18"/>
              </w:rPr>
              <w:t>Include daily stretching as directed by a physiotherapist.</w:t>
            </w:r>
          </w:p>
          <w:p w14:paraId="713200AB" w14:textId="77777777" w:rsidR="003D1EB1" w:rsidRPr="00E32FD7" w:rsidRDefault="003D1EB1" w:rsidP="00C4096A">
            <w:pPr>
              <w:widowControl w:val="0"/>
              <w:numPr>
                <w:ilvl w:val="0"/>
                <w:numId w:val="3"/>
              </w:numPr>
              <w:ind w:left="176" w:hanging="130"/>
              <w:contextualSpacing/>
              <w:rPr>
                <w:rFonts w:asciiTheme="majorHAnsi" w:hAnsiTheme="majorHAnsi"/>
                <w:sz w:val="18"/>
                <w:szCs w:val="18"/>
              </w:rPr>
            </w:pPr>
            <w:r w:rsidRPr="00E32FD7">
              <w:rPr>
                <w:rFonts w:asciiTheme="majorHAnsi" w:hAnsiTheme="majorHAnsi"/>
                <w:sz w:val="18"/>
                <w:szCs w:val="18"/>
              </w:rPr>
              <w:t xml:space="preserve">Focus on what they can do rather than what they cannot. </w:t>
            </w:r>
          </w:p>
          <w:p w14:paraId="26509097" w14:textId="77777777" w:rsidR="003D1EB1" w:rsidRPr="00E32FD7" w:rsidRDefault="003D1EB1" w:rsidP="00C4096A">
            <w:pPr>
              <w:widowControl w:val="0"/>
              <w:numPr>
                <w:ilvl w:val="0"/>
                <w:numId w:val="3"/>
              </w:numPr>
              <w:ind w:left="176" w:hanging="130"/>
              <w:contextualSpacing/>
              <w:rPr>
                <w:rFonts w:asciiTheme="majorHAnsi" w:hAnsiTheme="majorHAnsi"/>
                <w:sz w:val="18"/>
                <w:szCs w:val="18"/>
              </w:rPr>
            </w:pPr>
            <w:r w:rsidRPr="00E32FD7">
              <w:rPr>
                <w:rFonts w:asciiTheme="majorHAnsi" w:hAnsiTheme="majorHAnsi"/>
                <w:sz w:val="18"/>
                <w:szCs w:val="18"/>
              </w:rPr>
              <w:t>Develop activities at the level of the individual.</w:t>
            </w:r>
          </w:p>
          <w:p w14:paraId="7BC7BD0E" w14:textId="77777777" w:rsidR="003D1EB1" w:rsidRPr="00E32FD7" w:rsidRDefault="003D1EB1" w:rsidP="00C4096A">
            <w:pPr>
              <w:widowControl w:val="0"/>
              <w:numPr>
                <w:ilvl w:val="0"/>
                <w:numId w:val="3"/>
              </w:numPr>
              <w:ind w:left="176" w:hanging="130"/>
              <w:contextualSpacing/>
              <w:rPr>
                <w:rFonts w:asciiTheme="majorHAnsi" w:hAnsiTheme="majorHAnsi"/>
                <w:sz w:val="18"/>
                <w:szCs w:val="18"/>
              </w:rPr>
            </w:pPr>
            <w:r w:rsidRPr="00E32FD7">
              <w:rPr>
                <w:rFonts w:asciiTheme="majorHAnsi" w:hAnsiTheme="majorHAnsi"/>
                <w:sz w:val="18"/>
                <w:szCs w:val="18"/>
              </w:rPr>
              <w:t>Ensure staff/volunteers receive adequate training.</w:t>
            </w:r>
          </w:p>
          <w:p w14:paraId="6E4E2DC0" w14:textId="38ACB7E0" w:rsidR="003D1EB1" w:rsidRPr="00E32FD7" w:rsidRDefault="003D1EB1" w:rsidP="00C4096A">
            <w:pPr>
              <w:rPr>
                <w:rFonts w:asciiTheme="majorHAnsi" w:hAnsiTheme="majorHAnsi"/>
                <w:sz w:val="18"/>
                <w:szCs w:val="18"/>
              </w:rPr>
            </w:pPr>
            <w:r w:rsidRPr="00E32FD7">
              <w:rPr>
                <w:rFonts w:asciiTheme="majorHAnsi" w:hAnsiTheme="majorHAnsi"/>
                <w:sz w:val="18"/>
                <w:szCs w:val="18"/>
              </w:rPr>
              <w:t>Do not assume the individual needs help, ask first.</w:t>
            </w:r>
          </w:p>
        </w:tc>
        <w:tc>
          <w:tcPr>
            <w:tcW w:w="2693" w:type="dxa"/>
          </w:tcPr>
          <w:p w14:paraId="66AE9DAB" w14:textId="77777777" w:rsidR="003D1EB1" w:rsidRPr="00E32FD7" w:rsidRDefault="00125CDD" w:rsidP="00C4096A">
            <w:pPr>
              <w:contextualSpacing/>
              <w:rPr>
                <w:rFonts w:asciiTheme="majorHAnsi" w:hAnsiTheme="majorHAnsi"/>
                <w:sz w:val="18"/>
                <w:szCs w:val="18"/>
              </w:rPr>
            </w:pPr>
            <w:hyperlink r:id="rId42">
              <w:r w:rsidR="003D1EB1" w:rsidRPr="00E32FD7">
                <w:rPr>
                  <w:rFonts w:asciiTheme="majorHAnsi" w:hAnsiTheme="majorHAnsi"/>
                  <w:color w:val="1155CC"/>
                  <w:sz w:val="18"/>
                  <w:szCs w:val="18"/>
                  <w:u w:val="single"/>
                </w:rPr>
                <w:t>http://www.teachspeced.ca/cerebral-palsy</w:t>
              </w:r>
            </w:hyperlink>
          </w:p>
          <w:p w14:paraId="53E3898E" w14:textId="77777777" w:rsidR="003D1EB1" w:rsidRPr="00E32FD7" w:rsidRDefault="00125CDD" w:rsidP="00C4096A">
            <w:pPr>
              <w:contextualSpacing/>
              <w:rPr>
                <w:rFonts w:asciiTheme="majorHAnsi" w:hAnsiTheme="majorHAnsi"/>
                <w:sz w:val="18"/>
                <w:szCs w:val="18"/>
              </w:rPr>
            </w:pPr>
            <w:hyperlink r:id="rId43">
              <w:r w:rsidR="003D1EB1" w:rsidRPr="00E32FD7">
                <w:rPr>
                  <w:rFonts w:asciiTheme="majorHAnsi" w:hAnsiTheme="majorHAnsi"/>
                  <w:color w:val="1155CC"/>
                  <w:sz w:val="18"/>
                  <w:szCs w:val="18"/>
                  <w:u w:val="single"/>
                </w:rPr>
                <w:t>http://cerebralpalsy.org/information/acceptance/tips-for-teachers/</w:t>
              </w:r>
            </w:hyperlink>
          </w:p>
          <w:p w14:paraId="5B20DDA8" w14:textId="77777777" w:rsidR="003D1EB1" w:rsidRPr="00E32FD7" w:rsidRDefault="00125CDD" w:rsidP="00C4096A">
            <w:pPr>
              <w:contextualSpacing/>
              <w:rPr>
                <w:rFonts w:asciiTheme="majorHAnsi" w:hAnsiTheme="majorHAnsi"/>
                <w:b/>
                <w:sz w:val="18"/>
                <w:szCs w:val="18"/>
              </w:rPr>
            </w:pPr>
            <w:hyperlink r:id="rId44">
              <w:r w:rsidR="003D1EB1" w:rsidRPr="00E32FD7">
                <w:rPr>
                  <w:rFonts w:asciiTheme="majorHAnsi" w:hAnsiTheme="majorHAnsi"/>
                  <w:color w:val="1155CC"/>
                  <w:sz w:val="18"/>
                  <w:szCs w:val="18"/>
                  <w:u w:val="single"/>
                </w:rPr>
                <w:t>https://suite.io/karen-plumley/29122g6</w:t>
              </w:r>
            </w:hyperlink>
          </w:p>
          <w:p w14:paraId="16E46467" w14:textId="77777777" w:rsidR="003D1EB1" w:rsidRPr="00E32FD7" w:rsidRDefault="00125CDD" w:rsidP="00C4096A">
            <w:pPr>
              <w:contextualSpacing/>
              <w:rPr>
                <w:rFonts w:asciiTheme="majorHAnsi" w:hAnsiTheme="majorHAnsi"/>
                <w:sz w:val="18"/>
                <w:szCs w:val="18"/>
              </w:rPr>
            </w:pPr>
            <w:hyperlink r:id="rId45">
              <w:r w:rsidR="003D1EB1" w:rsidRPr="00E32FD7">
                <w:rPr>
                  <w:rFonts w:asciiTheme="majorHAnsi" w:hAnsiTheme="majorHAnsi"/>
                  <w:color w:val="1155CC"/>
                  <w:sz w:val="18"/>
                  <w:szCs w:val="18"/>
                  <w:u w:val="single"/>
                </w:rPr>
                <w:t>http://www.bced.gov.bc.ca/specialed/awareness/31.htm</w:t>
              </w:r>
            </w:hyperlink>
          </w:p>
          <w:p w14:paraId="52EC8C3F" w14:textId="77777777" w:rsidR="003D1EB1" w:rsidRPr="00E32FD7" w:rsidRDefault="00125CDD" w:rsidP="00C4096A">
            <w:pPr>
              <w:contextualSpacing/>
              <w:rPr>
                <w:rFonts w:asciiTheme="majorHAnsi" w:hAnsiTheme="majorHAnsi"/>
                <w:sz w:val="18"/>
                <w:szCs w:val="18"/>
              </w:rPr>
            </w:pPr>
            <w:hyperlink r:id="rId46">
              <w:r w:rsidR="003D1EB1" w:rsidRPr="00E32FD7">
                <w:rPr>
                  <w:rFonts w:asciiTheme="majorHAnsi" w:hAnsiTheme="majorHAnsi"/>
                  <w:color w:val="1155CC"/>
                  <w:sz w:val="18"/>
                  <w:szCs w:val="18"/>
                  <w:u w:val="single"/>
                </w:rPr>
                <w:t>http://www.learnalberta.ca/content/inmdict/html/cerebral_palsy.html</w:t>
              </w:r>
            </w:hyperlink>
          </w:p>
          <w:p w14:paraId="57CD3C01" w14:textId="77777777" w:rsidR="003D1EB1" w:rsidRPr="00E32FD7" w:rsidRDefault="00125CDD" w:rsidP="00C4096A">
            <w:pPr>
              <w:contextualSpacing/>
              <w:rPr>
                <w:rFonts w:asciiTheme="majorHAnsi" w:hAnsiTheme="majorHAnsi"/>
                <w:sz w:val="18"/>
                <w:szCs w:val="18"/>
              </w:rPr>
            </w:pPr>
            <w:hyperlink r:id="rId47">
              <w:r w:rsidR="003D1EB1" w:rsidRPr="00E32FD7">
                <w:rPr>
                  <w:rFonts w:asciiTheme="majorHAnsi" w:hAnsiTheme="majorHAnsi"/>
                  <w:color w:val="1155CC"/>
                  <w:sz w:val="18"/>
                  <w:szCs w:val="18"/>
                  <w:u w:val="single"/>
                </w:rPr>
                <w:t>http://www.education.alberta.ca/admin/supportingstudent/diverselearning/ipp.aspx</w:t>
              </w:r>
            </w:hyperlink>
          </w:p>
          <w:p w14:paraId="7783DA83" w14:textId="77777777" w:rsidR="003D1EB1" w:rsidRPr="00E32FD7" w:rsidRDefault="00125CDD" w:rsidP="00C4096A">
            <w:pPr>
              <w:ind w:left="76"/>
              <w:contextualSpacing/>
              <w:rPr>
                <w:rFonts w:asciiTheme="majorHAnsi" w:hAnsiTheme="majorHAnsi"/>
                <w:sz w:val="18"/>
                <w:szCs w:val="18"/>
              </w:rPr>
            </w:pPr>
            <w:hyperlink r:id="rId48">
              <w:r w:rsidR="003D1EB1" w:rsidRPr="00E32FD7">
                <w:rPr>
                  <w:rFonts w:asciiTheme="majorHAnsi" w:hAnsiTheme="majorHAnsi"/>
                  <w:color w:val="1155CC"/>
                  <w:sz w:val="18"/>
                  <w:szCs w:val="18"/>
                  <w:u w:val="single"/>
                </w:rPr>
                <w:t>http://www.education.alberta.ca/teachers/resources/cross/making-a-difference.aspx</w:t>
              </w:r>
            </w:hyperlink>
            <w:r w:rsidR="003D1EB1" w:rsidRPr="00E32FD7">
              <w:rPr>
                <w:rFonts w:asciiTheme="majorHAnsi" w:hAnsiTheme="majorHAnsi"/>
                <w:sz w:val="18"/>
                <w:szCs w:val="18"/>
              </w:rPr>
              <w:t xml:space="preserve"> </w:t>
            </w:r>
          </w:p>
          <w:p w14:paraId="1862BFDD" w14:textId="77777777" w:rsidR="003D1EB1" w:rsidRPr="00E32FD7" w:rsidRDefault="003D1EB1" w:rsidP="00C4096A">
            <w:pPr>
              <w:rPr>
                <w:rFonts w:asciiTheme="majorHAnsi" w:hAnsiTheme="majorHAnsi"/>
                <w:sz w:val="18"/>
                <w:szCs w:val="18"/>
              </w:rPr>
            </w:pPr>
            <w:r w:rsidRPr="00E32FD7">
              <w:rPr>
                <w:rFonts w:asciiTheme="majorHAnsi" w:hAnsiTheme="majorHAnsi"/>
                <w:b/>
                <w:sz w:val="18"/>
                <w:szCs w:val="18"/>
              </w:rPr>
              <w:t>PE Specific Link</w:t>
            </w:r>
          </w:p>
          <w:p w14:paraId="1F6746E5" w14:textId="77777777" w:rsidR="003D1EB1" w:rsidRPr="00E32FD7" w:rsidRDefault="00125CDD" w:rsidP="00C4096A">
            <w:pPr>
              <w:contextualSpacing/>
              <w:rPr>
                <w:rFonts w:asciiTheme="majorHAnsi" w:hAnsiTheme="majorHAnsi"/>
                <w:b/>
                <w:sz w:val="18"/>
                <w:szCs w:val="18"/>
              </w:rPr>
            </w:pPr>
            <w:hyperlink r:id="rId49">
              <w:r w:rsidR="003D1EB1" w:rsidRPr="00E32FD7">
                <w:rPr>
                  <w:rFonts w:asciiTheme="majorHAnsi" w:hAnsiTheme="majorHAnsi"/>
                  <w:color w:val="1155CC"/>
                  <w:sz w:val="18"/>
                  <w:szCs w:val="18"/>
                  <w:u w:val="single"/>
                </w:rPr>
                <w:t>http://www.ala.ca/Images/TipSheets/pdfs/Cerebral_Palsy_tip_sheet.pdf</w:t>
              </w:r>
            </w:hyperlink>
          </w:p>
          <w:p w14:paraId="58178F37" w14:textId="77777777" w:rsidR="003D1EB1" w:rsidRPr="00E32FD7" w:rsidRDefault="003D1EB1" w:rsidP="00C4096A">
            <w:pPr>
              <w:rPr>
                <w:rFonts w:asciiTheme="majorHAnsi" w:hAnsiTheme="majorHAnsi"/>
                <w:sz w:val="18"/>
                <w:szCs w:val="18"/>
              </w:rPr>
            </w:pPr>
            <w:r w:rsidRPr="00E32FD7">
              <w:rPr>
                <w:rFonts w:asciiTheme="majorHAnsi" w:hAnsiTheme="majorHAnsi"/>
                <w:b/>
                <w:sz w:val="18"/>
                <w:szCs w:val="18"/>
              </w:rPr>
              <w:t>Music Specific Link</w:t>
            </w:r>
          </w:p>
          <w:p w14:paraId="483E0C72" w14:textId="1ADE0A86" w:rsidR="003D1EB1" w:rsidRPr="00E32FD7" w:rsidRDefault="00125CDD" w:rsidP="00C4096A">
            <w:pPr>
              <w:rPr>
                <w:rFonts w:asciiTheme="majorHAnsi" w:hAnsiTheme="majorHAnsi"/>
                <w:sz w:val="18"/>
                <w:szCs w:val="18"/>
              </w:rPr>
            </w:pPr>
            <w:hyperlink r:id="rId50">
              <w:r w:rsidR="003D1EB1" w:rsidRPr="00E32FD7">
                <w:rPr>
                  <w:rFonts w:asciiTheme="majorHAnsi" w:hAnsiTheme="majorHAnsi"/>
                  <w:color w:val="1155CC"/>
                  <w:sz w:val="18"/>
                  <w:szCs w:val="18"/>
                  <w:u w:val="single"/>
                </w:rPr>
                <w:t>http://www.themusictherapycenter.com/sites/default/files/images/factsheets/mtcca_cerebralpalsy.pdf</w:t>
              </w:r>
            </w:hyperlink>
          </w:p>
        </w:tc>
      </w:tr>
      <w:tr w:rsidR="003D5949" w:rsidRPr="00E32FD7" w14:paraId="02B2D93F" w14:textId="77777777" w:rsidTr="003D5949">
        <w:trPr>
          <w:trHeight w:val="502"/>
        </w:trPr>
        <w:tc>
          <w:tcPr>
            <w:tcW w:w="1702" w:type="dxa"/>
          </w:tcPr>
          <w:p w14:paraId="6190D375" w14:textId="2020EAB9" w:rsidR="003D1EB1" w:rsidRPr="003832F7" w:rsidRDefault="003D1EB1" w:rsidP="00C4096A">
            <w:pPr>
              <w:jc w:val="center"/>
              <w:rPr>
                <w:rFonts w:asciiTheme="majorHAnsi" w:hAnsiTheme="majorHAnsi"/>
                <w:b/>
                <w:sz w:val="18"/>
                <w:szCs w:val="18"/>
              </w:rPr>
            </w:pPr>
            <w:r w:rsidRPr="003832F7">
              <w:rPr>
                <w:rFonts w:asciiTheme="majorHAnsi" w:hAnsiTheme="majorHAnsi"/>
                <w:b/>
                <w:sz w:val="18"/>
                <w:szCs w:val="18"/>
              </w:rPr>
              <w:t>Down’s Syndrome</w:t>
            </w:r>
          </w:p>
        </w:tc>
        <w:tc>
          <w:tcPr>
            <w:tcW w:w="2977" w:type="dxa"/>
          </w:tcPr>
          <w:p w14:paraId="13D16B5C"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Down syndrome is a genetic disorder caused when abnormal cell division results in extra genetic material from chromosome 21. This genetic disorder, which varies in severity, causes lifelong intellectual disability and developmental delays, and in some people it causes health problems.</w:t>
            </w:r>
          </w:p>
          <w:p w14:paraId="64105826" w14:textId="77777777" w:rsidR="003D1EB1" w:rsidRPr="00E32FD7" w:rsidRDefault="003D1EB1" w:rsidP="00C4096A">
            <w:pPr>
              <w:rPr>
                <w:rFonts w:asciiTheme="majorHAnsi" w:hAnsiTheme="majorHAnsi"/>
                <w:sz w:val="18"/>
                <w:szCs w:val="18"/>
              </w:rPr>
            </w:pPr>
            <w:r w:rsidRPr="00E32FD7">
              <w:rPr>
                <w:rFonts w:asciiTheme="majorHAnsi" w:hAnsiTheme="majorHAnsi"/>
                <w:b/>
                <w:bCs/>
                <w:sz w:val="18"/>
                <w:szCs w:val="18"/>
              </w:rPr>
              <w:t xml:space="preserve">Coding: </w:t>
            </w:r>
          </w:p>
          <w:p w14:paraId="62129EB1" w14:textId="77777777" w:rsidR="003D1EB1" w:rsidRPr="00E32FD7" w:rsidRDefault="003D1EB1" w:rsidP="00C4096A">
            <w:pPr>
              <w:rPr>
                <w:rFonts w:asciiTheme="majorHAnsi" w:hAnsiTheme="majorHAnsi"/>
                <w:bCs/>
                <w:sz w:val="18"/>
                <w:szCs w:val="18"/>
              </w:rPr>
            </w:pPr>
            <w:r w:rsidRPr="00E32FD7">
              <w:rPr>
                <w:rFonts w:asciiTheme="majorHAnsi" w:hAnsiTheme="majorHAnsi"/>
                <w:bCs/>
                <w:sz w:val="18"/>
                <w:szCs w:val="18"/>
              </w:rPr>
              <w:t xml:space="preserve"> - 54, 55, 58- Medical, 41, 51 and 52 are severe/mild/moderate cognitive disability, 43- Severe Multiple Disability </w:t>
            </w:r>
          </w:p>
          <w:p w14:paraId="6CCFF3C2" w14:textId="77777777" w:rsidR="003D1EB1" w:rsidRPr="00E32FD7" w:rsidRDefault="003D1EB1" w:rsidP="00C4096A">
            <w:pPr>
              <w:rPr>
                <w:rFonts w:asciiTheme="majorHAnsi" w:hAnsiTheme="majorHAnsi"/>
                <w:sz w:val="18"/>
                <w:szCs w:val="18"/>
              </w:rPr>
            </w:pPr>
          </w:p>
        </w:tc>
        <w:tc>
          <w:tcPr>
            <w:tcW w:w="3543" w:type="dxa"/>
          </w:tcPr>
          <w:p w14:paraId="1EFC4420"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Flattened facial features</w:t>
            </w:r>
          </w:p>
          <w:p w14:paraId="4ECE4622"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Small head</w:t>
            </w:r>
          </w:p>
          <w:p w14:paraId="5A655D44"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Short neck</w:t>
            </w:r>
          </w:p>
          <w:p w14:paraId="7DB7EE83"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Protruding tongue</w:t>
            </w:r>
          </w:p>
          <w:p w14:paraId="14461E9D"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Upward slanting eyes, unusual for the child's ethnic group</w:t>
            </w:r>
          </w:p>
          <w:p w14:paraId="61112CCC"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Unusually shaped or small ears</w:t>
            </w:r>
          </w:p>
          <w:p w14:paraId="6AF07E0D"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Poor muscle tone</w:t>
            </w:r>
          </w:p>
          <w:p w14:paraId="2720A0CD"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Broad, short hands with a single crease in the palm</w:t>
            </w:r>
          </w:p>
          <w:p w14:paraId="29C5977D"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Relatively short fingers and small hands and     feet</w:t>
            </w:r>
          </w:p>
          <w:p w14:paraId="1C516709"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Excessive flexibility</w:t>
            </w:r>
          </w:p>
          <w:p w14:paraId="79EA88D3"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Tiny white spots on the coloured part (iris) of the eye called Brushfield spots</w:t>
            </w:r>
          </w:p>
          <w:p w14:paraId="35900E93"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Short height</w:t>
            </w:r>
          </w:p>
          <w:p w14:paraId="728BE40F" w14:textId="77777777" w:rsidR="003D1EB1" w:rsidRPr="00E32FD7" w:rsidRDefault="003D1EB1" w:rsidP="00C4096A">
            <w:pPr>
              <w:rPr>
                <w:rFonts w:asciiTheme="majorHAnsi" w:hAnsiTheme="majorHAnsi"/>
                <w:sz w:val="18"/>
                <w:szCs w:val="18"/>
              </w:rPr>
            </w:pPr>
            <w:r w:rsidRPr="00E32FD7">
              <w:rPr>
                <w:rFonts w:asciiTheme="majorHAnsi" w:hAnsiTheme="majorHAnsi"/>
                <w:b/>
                <w:bCs/>
                <w:sz w:val="18"/>
                <w:szCs w:val="18"/>
              </w:rPr>
              <w:t>General Behaviours</w:t>
            </w:r>
          </w:p>
          <w:p w14:paraId="7BB8F84D"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-Low level of maturity</w:t>
            </w:r>
          </w:p>
          <w:p w14:paraId="021A8EB3"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-Low impulse control</w:t>
            </w:r>
          </w:p>
          <w:p w14:paraId="4FE10BB8"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-Shutting down</w:t>
            </w:r>
          </w:p>
          <w:p w14:paraId="078B6F83"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-Poor fine and gross motor skill</w:t>
            </w:r>
          </w:p>
          <w:p w14:paraId="0B419AA8"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-Hyper Flexible</w:t>
            </w:r>
          </w:p>
          <w:p w14:paraId="6ED6DCFF"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-May be late in toilet training</w:t>
            </w:r>
          </w:p>
          <w:p w14:paraId="43E904CB"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-Behaviours change daily </w:t>
            </w:r>
          </w:p>
          <w:p w14:paraId="5D69B7C9"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-Short attention span</w:t>
            </w:r>
          </w:p>
          <w:p w14:paraId="3BBC8445"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-Easily distracted</w:t>
            </w:r>
          </w:p>
          <w:p w14:paraId="4A2B1445" w14:textId="77777777" w:rsidR="003D1EB1" w:rsidRPr="00E32FD7" w:rsidRDefault="003D1EB1" w:rsidP="00C4096A">
            <w:pPr>
              <w:rPr>
                <w:rFonts w:asciiTheme="majorHAnsi" w:hAnsiTheme="majorHAnsi"/>
                <w:b/>
                <w:sz w:val="18"/>
                <w:szCs w:val="18"/>
              </w:rPr>
            </w:pPr>
            <w:r w:rsidRPr="00E32FD7">
              <w:rPr>
                <w:rFonts w:asciiTheme="majorHAnsi" w:hAnsiTheme="majorHAnsi"/>
                <w:b/>
                <w:sz w:val="18"/>
                <w:szCs w:val="18"/>
              </w:rPr>
              <w:t>Specific Behaviours In Younger Children:</w:t>
            </w:r>
          </w:p>
          <w:p w14:paraId="71B586A9"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Disruptive, impulsive, inattentive, hyperactive and oppositional</w:t>
            </w:r>
          </w:p>
          <w:p w14:paraId="5BFBFB4D"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Anxious, stuck, ruminative, inflexible </w:t>
            </w:r>
          </w:p>
          <w:p w14:paraId="6CE4A731"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Deficits in social relatedness, self-immersed, repetitive </w:t>
            </w:r>
          </w:p>
          <w:p w14:paraId="1AEEE40F"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Chronic sleep difficulties, daytime sleepiness, fatigue, and mood related problems</w:t>
            </w:r>
          </w:p>
          <w:p w14:paraId="59AFE498" w14:textId="77777777" w:rsidR="003D1EB1" w:rsidRPr="00E32FD7" w:rsidRDefault="003D1EB1" w:rsidP="00C4096A">
            <w:pPr>
              <w:rPr>
                <w:rFonts w:asciiTheme="majorHAnsi" w:hAnsiTheme="majorHAnsi"/>
                <w:sz w:val="18"/>
                <w:szCs w:val="18"/>
              </w:rPr>
            </w:pPr>
            <w:r w:rsidRPr="00E32FD7">
              <w:rPr>
                <w:rFonts w:asciiTheme="majorHAnsi" w:hAnsiTheme="majorHAnsi"/>
                <w:b/>
                <w:sz w:val="18"/>
                <w:szCs w:val="18"/>
              </w:rPr>
              <w:t>Specific Behaviours In Adolescents</w:t>
            </w:r>
            <w:r w:rsidRPr="00E32FD7">
              <w:rPr>
                <w:rFonts w:asciiTheme="majorHAnsi" w:hAnsiTheme="majorHAnsi"/>
                <w:sz w:val="18"/>
                <w:szCs w:val="18"/>
              </w:rPr>
              <w:t>:</w:t>
            </w:r>
          </w:p>
          <w:p w14:paraId="4BE1908E"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Depression, social withdrawal, diminished interests and coping skills</w:t>
            </w:r>
          </w:p>
          <w:p w14:paraId="277382A9"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Generalized anxiety Obsessive compulsive</w:t>
            </w:r>
          </w:p>
          <w:p w14:paraId="15685687"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Regression with decline in loss of cognitive and social skills </w:t>
            </w:r>
          </w:p>
          <w:p w14:paraId="00C73F02" w14:textId="5ECC374F"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 Chronic sleep difficulties, daytime sleepiness, fatigue, and mood related problems</w:t>
            </w:r>
          </w:p>
        </w:tc>
        <w:tc>
          <w:tcPr>
            <w:tcW w:w="3686" w:type="dxa"/>
          </w:tcPr>
          <w:p w14:paraId="41B34F6A" w14:textId="77777777" w:rsidR="003D1EB1" w:rsidRPr="00E32FD7" w:rsidRDefault="003D1EB1" w:rsidP="00C4096A">
            <w:pPr>
              <w:pStyle w:val="NoSpacing"/>
              <w:rPr>
                <w:rFonts w:asciiTheme="majorHAnsi" w:hAnsiTheme="majorHAnsi"/>
                <w:sz w:val="18"/>
                <w:szCs w:val="18"/>
                <w:lang w:val="en-CA"/>
              </w:rPr>
            </w:pPr>
            <w:r w:rsidRPr="00E32FD7">
              <w:rPr>
                <w:rFonts w:asciiTheme="majorHAnsi" w:hAnsiTheme="majorHAnsi"/>
                <w:sz w:val="18"/>
                <w:szCs w:val="18"/>
                <w:shd w:val="clear" w:color="auto" w:fill="FFFFFF"/>
                <w:lang w:val="en-CA"/>
              </w:rPr>
              <w:t xml:space="preserve">- Create an inclusive classroom climate. Given the growing number of children with Down’s Syndrome now in mainstream schools, it is fundamentally important that there is a positive attitude towards Down’s Syndrome.   </w:t>
            </w:r>
          </w:p>
          <w:p w14:paraId="16FA7305" w14:textId="77777777" w:rsidR="003D1EB1" w:rsidRPr="00E32FD7" w:rsidRDefault="003D1EB1" w:rsidP="00C4096A">
            <w:pPr>
              <w:pStyle w:val="NoSpacing"/>
              <w:rPr>
                <w:rFonts w:asciiTheme="majorHAnsi" w:hAnsiTheme="majorHAnsi"/>
                <w:sz w:val="18"/>
                <w:szCs w:val="18"/>
                <w:lang w:val="en-CA"/>
              </w:rPr>
            </w:pPr>
            <w:r w:rsidRPr="00E32FD7">
              <w:rPr>
                <w:rFonts w:asciiTheme="majorHAnsi" w:hAnsiTheme="majorHAnsi"/>
                <w:sz w:val="18"/>
                <w:szCs w:val="18"/>
                <w:shd w:val="clear" w:color="auto" w:fill="FFFFFF"/>
                <w:lang w:val="en-CA"/>
              </w:rPr>
              <w:t xml:space="preserve"> - Liaise closely with parents. Many special schools operate a diary system where parents and teachers are able to note down information and report on progress on a daily basis. </w:t>
            </w:r>
          </w:p>
          <w:p w14:paraId="211B54AB" w14:textId="77777777" w:rsidR="003D1EB1" w:rsidRPr="00E32FD7" w:rsidRDefault="003D1EB1" w:rsidP="00C4096A">
            <w:pPr>
              <w:pStyle w:val="NoSpacing"/>
              <w:rPr>
                <w:rFonts w:asciiTheme="majorHAnsi" w:hAnsiTheme="majorHAnsi"/>
                <w:sz w:val="18"/>
                <w:szCs w:val="18"/>
                <w:lang w:val="en-CA"/>
              </w:rPr>
            </w:pPr>
            <w:r w:rsidRPr="00E32FD7">
              <w:rPr>
                <w:rFonts w:asciiTheme="majorHAnsi" w:hAnsiTheme="majorHAnsi"/>
                <w:sz w:val="18"/>
                <w:szCs w:val="18"/>
                <w:shd w:val="clear" w:color="auto" w:fill="FFFFFF"/>
                <w:lang w:val="en-CA"/>
              </w:rPr>
              <w:t xml:space="preserve"> - Refer closely to the child’s Individual Program Plan (IPP).  All children with Down’s Syndrome will have an IPP.</w:t>
            </w:r>
          </w:p>
          <w:p w14:paraId="308BF366" w14:textId="77777777" w:rsidR="003D1EB1" w:rsidRPr="00E32FD7" w:rsidRDefault="003D1EB1" w:rsidP="00C4096A">
            <w:pPr>
              <w:pStyle w:val="NoSpacing"/>
              <w:rPr>
                <w:rFonts w:asciiTheme="majorHAnsi" w:hAnsiTheme="majorHAnsi"/>
                <w:sz w:val="18"/>
                <w:szCs w:val="18"/>
                <w:lang w:val="en-CA"/>
              </w:rPr>
            </w:pPr>
            <w:r w:rsidRPr="00E32FD7">
              <w:rPr>
                <w:rFonts w:asciiTheme="majorHAnsi" w:hAnsiTheme="majorHAnsi"/>
                <w:sz w:val="18"/>
                <w:szCs w:val="18"/>
                <w:shd w:val="clear" w:color="auto" w:fill="FFFFFF"/>
                <w:lang w:val="en-CA"/>
              </w:rPr>
              <w:t xml:space="preserve"> - Use classroom assistants effectively. The classroom assistant should act as the bridge between the child and the curriculum, but also between the child and the teacher. </w:t>
            </w:r>
          </w:p>
          <w:p w14:paraId="04054A47" w14:textId="77777777" w:rsidR="003D1EB1" w:rsidRPr="00E32FD7" w:rsidRDefault="003D1EB1" w:rsidP="00C4096A">
            <w:pPr>
              <w:pStyle w:val="NoSpacing"/>
              <w:rPr>
                <w:rFonts w:asciiTheme="majorHAnsi" w:hAnsiTheme="majorHAnsi" w:cs="Arial"/>
                <w:sz w:val="18"/>
                <w:szCs w:val="18"/>
                <w:lang w:val="en-CA"/>
              </w:rPr>
            </w:pPr>
            <w:r w:rsidRPr="00E32FD7">
              <w:rPr>
                <w:rFonts w:asciiTheme="majorHAnsi" w:hAnsiTheme="majorHAnsi"/>
                <w:sz w:val="18"/>
                <w:szCs w:val="18"/>
                <w:shd w:val="clear" w:color="auto" w:fill="FFFFFF"/>
                <w:lang w:val="en-CA"/>
              </w:rPr>
              <w:t xml:space="preserve"> - Promote language development. Children with Down’s Syndrome will struggle in this area. Teachers should therefore place the child near the front of the classroom, speak directly and clearly to the pupil, and use simplified language with visual reinforcement where possible. </w:t>
            </w:r>
          </w:p>
          <w:p w14:paraId="59FF3E70" w14:textId="77777777" w:rsidR="003D1EB1" w:rsidRPr="00E32FD7" w:rsidRDefault="003D1EB1" w:rsidP="00C4096A">
            <w:pPr>
              <w:pStyle w:val="NoSpacing"/>
              <w:rPr>
                <w:rFonts w:asciiTheme="majorHAnsi" w:hAnsiTheme="majorHAnsi" w:cs="Arial"/>
                <w:sz w:val="18"/>
                <w:szCs w:val="18"/>
                <w:lang w:val="en-CA"/>
              </w:rPr>
            </w:pPr>
            <w:r w:rsidRPr="00E32FD7">
              <w:rPr>
                <w:rFonts w:asciiTheme="majorHAnsi" w:hAnsiTheme="majorHAnsi"/>
                <w:sz w:val="18"/>
                <w:szCs w:val="18"/>
                <w:shd w:val="clear" w:color="auto" w:fill="FFFFFF"/>
                <w:lang w:val="en-CA"/>
              </w:rPr>
              <w:t xml:space="preserve"> - Don’t give up on numeracy. It is important to make lessons short and appealing, with an emphasis on numeracy in everyday contexts.</w:t>
            </w:r>
          </w:p>
          <w:p w14:paraId="300B34D1" w14:textId="77777777" w:rsidR="003D1EB1" w:rsidRPr="00E32FD7" w:rsidRDefault="003D1EB1" w:rsidP="00C4096A">
            <w:pPr>
              <w:pStyle w:val="NoSpacing"/>
              <w:rPr>
                <w:rFonts w:asciiTheme="majorHAnsi" w:eastAsia="Times New Roman" w:hAnsiTheme="majorHAnsi"/>
                <w:sz w:val="18"/>
                <w:szCs w:val="18"/>
                <w:shd w:val="clear" w:color="auto" w:fill="FFFFFF"/>
                <w:lang w:val="en-CA"/>
              </w:rPr>
            </w:pPr>
            <w:r w:rsidRPr="00E32FD7">
              <w:rPr>
                <w:rFonts w:asciiTheme="majorHAnsi" w:eastAsia="Times New Roman" w:hAnsiTheme="majorHAnsi"/>
                <w:sz w:val="18"/>
                <w:szCs w:val="18"/>
                <w:shd w:val="clear" w:color="auto" w:fill="FFFFFF"/>
                <w:lang w:val="en-CA"/>
              </w:rPr>
              <w:t xml:space="preserve"> - Reinforce positive behaviour. The most common form of misbehaviour among children with Down’s Syndrome is behaviour that aims at gaining attention. </w:t>
            </w:r>
          </w:p>
          <w:p w14:paraId="38F5FF82" w14:textId="77777777" w:rsidR="003D1EB1" w:rsidRPr="00E32FD7" w:rsidRDefault="003D1EB1" w:rsidP="00C4096A">
            <w:pPr>
              <w:pStyle w:val="NoSpacing"/>
              <w:rPr>
                <w:rFonts w:asciiTheme="majorHAnsi" w:hAnsiTheme="majorHAnsi" w:cs="Arial"/>
                <w:sz w:val="18"/>
                <w:szCs w:val="18"/>
                <w:lang w:val="en-CA"/>
              </w:rPr>
            </w:pPr>
          </w:p>
          <w:p w14:paraId="76C8E7FF" w14:textId="5057DFF0"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See more at: </w:t>
            </w:r>
            <w:hyperlink r:id="rId51" w:history="1">
              <w:r w:rsidRPr="00E32FD7">
                <w:rPr>
                  <w:rStyle w:val="Hyperlink"/>
                  <w:rFonts w:asciiTheme="majorHAnsi" w:hAnsiTheme="majorHAnsi"/>
                  <w:sz w:val="18"/>
                  <w:szCs w:val="18"/>
                </w:rPr>
                <w:t>http://www.cdss.ca/images/pdf/parent_information/teaching_students_with_down_syndrome.pdf</w:t>
              </w:r>
            </w:hyperlink>
          </w:p>
        </w:tc>
        <w:tc>
          <w:tcPr>
            <w:tcW w:w="2693" w:type="dxa"/>
          </w:tcPr>
          <w:p w14:paraId="55267F47"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National Down Syndrome Society:</w:t>
            </w:r>
          </w:p>
          <w:p w14:paraId="40EDB2B1" w14:textId="77777777" w:rsidR="003D1EB1" w:rsidRPr="00E32FD7" w:rsidRDefault="00125CDD" w:rsidP="00C4096A">
            <w:pPr>
              <w:rPr>
                <w:rFonts w:asciiTheme="majorHAnsi" w:hAnsiTheme="majorHAnsi"/>
                <w:sz w:val="18"/>
                <w:szCs w:val="18"/>
              </w:rPr>
            </w:pPr>
            <w:hyperlink r:id="rId52" w:history="1">
              <w:r w:rsidR="003D1EB1" w:rsidRPr="00E32FD7">
                <w:rPr>
                  <w:rStyle w:val="Hyperlink"/>
                  <w:rFonts w:asciiTheme="majorHAnsi" w:hAnsiTheme="majorHAnsi"/>
                  <w:sz w:val="18"/>
                  <w:szCs w:val="18"/>
                </w:rPr>
                <w:t>http://www.ndss.org/Down-Syndrome/What-Is-Down-Syndrome/</w:t>
              </w:r>
            </w:hyperlink>
          </w:p>
          <w:p w14:paraId="79ECF95A" w14:textId="77777777" w:rsidR="003D1EB1" w:rsidRPr="00E32FD7" w:rsidRDefault="003D1EB1" w:rsidP="00C4096A">
            <w:pPr>
              <w:rPr>
                <w:rFonts w:asciiTheme="majorHAnsi" w:hAnsiTheme="majorHAnsi"/>
                <w:sz w:val="18"/>
                <w:szCs w:val="18"/>
              </w:rPr>
            </w:pPr>
          </w:p>
          <w:p w14:paraId="1326F5B9"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Students with disabilities/medical conditions: </w:t>
            </w:r>
          </w:p>
          <w:p w14:paraId="58AD6FC8" w14:textId="77777777" w:rsidR="003D1EB1" w:rsidRPr="00E32FD7" w:rsidRDefault="00125CDD" w:rsidP="00C4096A">
            <w:pPr>
              <w:rPr>
                <w:rFonts w:asciiTheme="majorHAnsi" w:hAnsiTheme="majorHAnsi"/>
                <w:sz w:val="18"/>
                <w:szCs w:val="18"/>
              </w:rPr>
            </w:pPr>
            <w:hyperlink r:id="rId53" w:history="1">
              <w:r w:rsidR="003D1EB1" w:rsidRPr="00E32FD7">
                <w:rPr>
                  <w:rStyle w:val="Hyperlink"/>
                  <w:rFonts w:asciiTheme="majorHAnsi" w:hAnsiTheme="majorHAnsi"/>
                  <w:sz w:val="18"/>
                  <w:szCs w:val="18"/>
                </w:rPr>
                <w:t>http://www.education.alberta.ca/admin/supportingstudent/diverselearning.aspx</w:t>
              </w:r>
            </w:hyperlink>
          </w:p>
          <w:p w14:paraId="10A620A1" w14:textId="77777777" w:rsidR="003D1EB1" w:rsidRPr="00E32FD7" w:rsidRDefault="003D1EB1" w:rsidP="00C4096A">
            <w:pPr>
              <w:rPr>
                <w:rFonts w:asciiTheme="majorHAnsi" w:hAnsiTheme="majorHAnsi"/>
                <w:sz w:val="18"/>
                <w:szCs w:val="18"/>
              </w:rPr>
            </w:pPr>
          </w:p>
          <w:p w14:paraId="503E7337"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Mayo Clinic – Down Syndrome:</w:t>
            </w:r>
          </w:p>
          <w:p w14:paraId="06D6DDB3" w14:textId="77777777" w:rsidR="003D1EB1" w:rsidRPr="00E32FD7" w:rsidRDefault="00125CDD" w:rsidP="00C4096A">
            <w:pPr>
              <w:rPr>
                <w:rFonts w:asciiTheme="majorHAnsi" w:hAnsiTheme="majorHAnsi"/>
                <w:sz w:val="18"/>
                <w:szCs w:val="18"/>
              </w:rPr>
            </w:pPr>
            <w:hyperlink r:id="rId54" w:history="1">
              <w:r w:rsidR="003D1EB1" w:rsidRPr="00E32FD7">
                <w:rPr>
                  <w:rStyle w:val="Hyperlink"/>
                  <w:rFonts w:asciiTheme="majorHAnsi" w:hAnsiTheme="majorHAnsi"/>
                  <w:sz w:val="18"/>
                  <w:szCs w:val="18"/>
                </w:rPr>
                <w:t>http://www.mayoclinic.org/diseases-conditions/down-syndrome/basics/symptoms/con-20020948</w:t>
              </w:r>
            </w:hyperlink>
          </w:p>
          <w:p w14:paraId="7C03D1E6" w14:textId="77777777" w:rsidR="003D1EB1" w:rsidRPr="00E32FD7" w:rsidRDefault="003D1EB1" w:rsidP="00C4096A">
            <w:pPr>
              <w:rPr>
                <w:rFonts w:asciiTheme="majorHAnsi" w:hAnsiTheme="majorHAnsi"/>
                <w:sz w:val="18"/>
                <w:szCs w:val="18"/>
              </w:rPr>
            </w:pPr>
          </w:p>
          <w:p w14:paraId="39985566"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Canadian Down Syndrome Society:</w:t>
            </w:r>
          </w:p>
          <w:p w14:paraId="2410F2D0" w14:textId="77777777" w:rsidR="003D1EB1" w:rsidRPr="00E32FD7" w:rsidRDefault="00125CDD" w:rsidP="00C4096A">
            <w:pPr>
              <w:rPr>
                <w:rFonts w:asciiTheme="majorHAnsi" w:hAnsiTheme="majorHAnsi"/>
                <w:sz w:val="18"/>
                <w:szCs w:val="18"/>
              </w:rPr>
            </w:pPr>
            <w:hyperlink r:id="rId55" w:history="1">
              <w:r w:rsidR="003D1EB1" w:rsidRPr="00E32FD7">
                <w:rPr>
                  <w:rStyle w:val="Hyperlink"/>
                  <w:rFonts w:asciiTheme="majorHAnsi" w:hAnsiTheme="majorHAnsi"/>
                  <w:sz w:val="18"/>
                  <w:szCs w:val="18"/>
                </w:rPr>
                <w:t>http://www.cdss.ca/</w:t>
              </w:r>
            </w:hyperlink>
          </w:p>
          <w:p w14:paraId="393FD75A" w14:textId="77777777" w:rsidR="003D1EB1" w:rsidRPr="00E32FD7" w:rsidRDefault="003D1EB1" w:rsidP="00C4096A">
            <w:pPr>
              <w:rPr>
                <w:rFonts w:asciiTheme="majorHAnsi" w:hAnsiTheme="majorHAnsi"/>
                <w:sz w:val="18"/>
                <w:szCs w:val="18"/>
              </w:rPr>
            </w:pPr>
          </w:p>
          <w:p w14:paraId="61355D9A"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Special Education Coding Criteria</w:t>
            </w:r>
          </w:p>
          <w:p w14:paraId="5754C8D7" w14:textId="77777777" w:rsidR="003D1EB1" w:rsidRPr="00E32FD7" w:rsidRDefault="00125CDD" w:rsidP="00C4096A">
            <w:pPr>
              <w:rPr>
                <w:rFonts w:asciiTheme="majorHAnsi" w:hAnsiTheme="majorHAnsi"/>
                <w:sz w:val="18"/>
                <w:szCs w:val="18"/>
              </w:rPr>
            </w:pPr>
            <w:hyperlink r:id="rId56" w:history="1">
              <w:r w:rsidR="003D1EB1" w:rsidRPr="00E32FD7">
                <w:rPr>
                  <w:rStyle w:val="Hyperlink"/>
                  <w:rFonts w:asciiTheme="majorHAnsi" w:hAnsiTheme="majorHAnsi"/>
                  <w:sz w:val="18"/>
                  <w:szCs w:val="18"/>
                </w:rPr>
                <w:t>http://education.alberta.ca/media/825847/spedcodingcriteria.pdf</w:t>
              </w:r>
            </w:hyperlink>
          </w:p>
          <w:p w14:paraId="6AA9CF86" w14:textId="77777777" w:rsidR="003D1EB1" w:rsidRPr="00E32FD7" w:rsidRDefault="003D1EB1" w:rsidP="00C4096A">
            <w:pPr>
              <w:rPr>
                <w:rFonts w:asciiTheme="majorHAnsi" w:hAnsiTheme="majorHAnsi"/>
                <w:sz w:val="18"/>
                <w:szCs w:val="18"/>
              </w:rPr>
            </w:pPr>
          </w:p>
          <w:p w14:paraId="0F8B2558" w14:textId="77777777" w:rsidR="003D1EB1" w:rsidRPr="00E32FD7" w:rsidRDefault="003D1EB1" w:rsidP="00C4096A">
            <w:pPr>
              <w:rPr>
                <w:rFonts w:asciiTheme="majorHAnsi" w:hAnsiTheme="majorHAnsi"/>
                <w:bCs/>
                <w:sz w:val="18"/>
                <w:szCs w:val="18"/>
              </w:rPr>
            </w:pPr>
            <w:r w:rsidRPr="00E32FD7">
              <w:rPr>
                <w:rFonts w:asciiTheme="majorHAnsi" w:hAnsiTheme="majorHAnsi"/>
                <w:bCs/>
                <w:sz w:val="18"/>
                <w:szCs w:val="18"/>
              </w:rPr>
              <w:t xml:space="preserve">Down's Syndrome – Classroom strategies. </w:t>
            </w:r>
            <w:r w:rsidRPr="00E32FD7">
              <w:rPr>
                <w:rFonts w:asciiTheme="majorHAnsi" w:eastAsia="Times New Roman" w:hAnsiTheme="majorHAnsi" w:cs="Times New Roman"/>
                <w:sz w:val="18"/>
                <w:szCs w:val="18"/>
              </w:rPr>
              <w:t xml:space="preserve"> </w:t>
            </w:r>
            <w:hyperlink r:id="rId57" w:history="1">
              <w:r w:rsidRPr="00E32FD7">
                <w:rPr>
                  <w:rStyle w:val="Hyperlink"/>
                  <w:rFonts w:asciiTheme="majorHAnsi" w:hAnsiTheme="majorHAnsi"/>
                  <w:bCs/>
                  <w:sz w:val="18"/>
                  <w:szCs w:val="18"/>
                </w:rPr>
                <w:t>http://scotens.org/2008/10/teaching-pupils-with-down’s-syndrome/</w:t>
              </w:r>
            </w:hyperlink>
          </w:p>
          <w:p w14:paraId="68245664" w14:textId="77777777" w:rsidR="003D1EB1" w:rsidRPr="00E32FD7" w:rsidRDefault="003D1EB1" w:rsidP="00C4096A">
            <w:pPr>
              <w:rPr>
                <w:rFonts w:asciiTheme="majorHAnsi" w:hAnsiTheme="majorHAnsi"/>
                <w:sz w:val="18"/>
                <w:szCs w:val="18"/>
              </w:rPr>
            </w:pPr>
          </w:p>
          <w:p w14:paraId="551327B9" w14:textId="77777777" w:rsidR="003D1EB1" w:rsidRPr="00E32FD7" w:rsidRDefault="003D1EB1" w:rsidP="00C4096A">
            <w:pPr>
              <w:rPr>
                <w:rFonts w:asciiTheme="majorHAnsi" w:hAnsiTheme="majorHAnsi"/>
                <w:sz w:val="18"/>
                <w:szCs w:val="18"/>
              </w:rPr>
            </w:pPr>
            <w:r w:rsidRPr="00E32FD7">
              <w:rPr>
                <w:rFonts w:asciiTheme="majorHAnsi" w:hAnsiTheme="majorHAnsi"/>
                <w:bCs/>
                <w:sz w:val="18"/>
                <w:szCs w:val="18"/>
              </w:rPr>
              <w:t>Diverse Learning Needs</w:t>
            </w:r>
          </w:p>
          <w:p w14:paraId="5AE7C58A" w14:textId="77777777" w:rsidR="003D1EB1" w:rsidRPr="00E32FD7" w:rsidRDefault="00125CDD" w:rsidP="00C4096A">
            <w:pPr>
              <w:rPr>
                <w:rFonts w:asciiTheme="majorHAnsi" w:eastAsia="Times New Roman" w:hAnsiTheme="majorHAnsi" w:cs="Times New Roman"/>
                <w:bCs/>
                <w:color w:val="000000"/>
                <w:sz w:val="18"/>
                <w:szCs w:val="18"/>
              </w:rPr>
            </w:pPr>
            <w:hyperlink r:id="rId58" w:history="1">
              <w:r w:rsidR="003D1EB1" w:rsidRPr="00E32FD7">
                <w:rPr>
                  <w:rStyle w:val="Hyperlink"/>
                  <w:rFonts w:asciiTheme="majorHAnsi" w:eastAsia="Times New Roman" w:hAnsiTheme="majorHAnsi" w:cs="Times New Roman"/>
                  <w:bCs/>
                  <w:sz w:val="18"/>
                  <w:szCs w:val="18"/>
                </w:rPr>
                <w:t>http://www.learnalberta.ca/content/inmdict/html/down_syndrome.html</w:t>
              </w:r>
            </w:hyperlink>
          </w:p>
          <w:p w14:paraId="14790B4A" w14:textId="77777777" w:rsidR="003D1EB1" w:rsidRPr="00E32FD7" w:rsidRDefault="003D1EB1" w:rsidP="00C4096A">
            <w:pPr>
              <w:rPr>
                <w:rFonts w:asciiTheme="majorHAnsi" w:hAnsiTheme="majorHAnsi"/>
                <w:sz w:val="18"/>
                <w:szCs w:val="18"/>
              </w:rPr>
            </w:pPr>
          </w:p>
        </w:tc>
      </w:tr>
      <w:tr w:rsidR="003D5949" w:rsidRPr="00E32FD7" w14:paraId="449B8FEF" w14:textId="77777777" w:rsidTr="003D5949">
        <w:trPr>
          <w:trHeight w:val="543"/>
        </w:trPr>
        <w:tc>
          <w:tcPr>
            <w:tcW w:w="1702" w:type="dxa"/>
          </w:tcPr>
          <w:p w14:paraId="3AA7AA8A" w14:textId="77777777" w:rsidR="003D1EB1" w:rsidRDefault="003D1EB1" w:rsidP="00C4096A">
            <w:pPr>
              <w:jc w:val="center"/>
              <w:rPr>
                <w:rFonts w:asciiTheme="majorHAnsi" w:hAnsiTheme="majorHAnsi"/>
                <w:b/>
                <w:sz w:val="18"/>
                <w:szCs w:val="18"/>
              </w:rPr>
            </w:pPr>
            <w:r w:rsidRPr="003832F7">
              <w:rPr>
                <w:rFonts w:asciiTheme="majorHAnsi" w:hAnsiTheme="majorHAnsi"/>
                <w:b/>
                <w:sz w:val="18"/>
                <w:szCs w:val="18"/>
              </w:rPr>
              <w:t>ELL</w:t>
            </w:r>
          </w:p>
          <w:p w14:paraId="224504AE" w14:textId="543A6126" w:rsidR="003832F7" w:rsidRPr="003832F7" w:rsidRDefault="00502908" w:rsidP="00C4096A">
            <w:pPr>
              <w:jc w:val="center"/>
              <w:rPr>
                <w:rFonts w:asciiTheme="majorHAnsi" w:hAnsiTheme="majorHAnsi"/>
                <w:b/>
                <w:sz w:val="18"/>
                <w:szCs w:val="18"/>
              </w:rPr>
            </w:pPr>
            <w:r>
              <w:rPr>
                <w:rFonts w:asciiTheme="majorHAnsi" w:hAnsiTheme="majorHAnsi"/>
                <w:b/>
                <w:sz w:val="18"/>
                <w:szCs w:val="18"/>
              </w:rPr>
              <w:t>(English Language Learners)</w:t>
            </w:r>
          </w:p>
        </w:tc>
        <w:tc>
          <w:tcPr>
            <w:tcW w:w="2977" w:type="dxa"/>
          </w:tcPr>
          <w:p w14:paraId="646D0536" w14:textId="77777777" w:rsidR="003D1EB1" w:rsidRDefault="003D1EB1" w:rsidP="00C4096A">
            <w:pPr>
              <w:rPr>
                <w:rFonts w:asciiTheme="majorHAnsi" w:hAnsiTheme="majorHAnsi"/>
                <w:sz w:val="18"/>
                <w:szCs w:val="18"/>
              </w:rPr>
            </w:pPr>
            <w:r w:rsidRPr="00E32FD7">
              <w:rPr>
                <w:rFonts w:asciiTheme="majorHAnsi" w:hAnsiTheme="majorHAnsi"/>
                <w:sz w:val="18"/>
                <w:szCs w:val="18"/>
              </w:rPr>
              <w:t>-Students who are learning the language of instruction at the same time as they are learning the curriculum and developing a full range of literacy skills.</w:t>
            </w:r>
          </w:p>
          <w:p w14:paraId="456DD065" w14:textId="77777777" w:rsidR="0086586F" w:rsidRDefault="0086586F" w:rsidP="00C4096A">
            <w:pPr>
              <w:rPr>
                <w:rFonts w:asciiTheme="majorHAnsi" w:hAnsiTheme="majorHAnsi"/>
                <w:sz w:val="18"/>
                <w:szCs w:val="18"/>
              </w:rPr>
            </w:pPr>
          </w:p>
          <w:p w14:paraId="13D94426" w14:textId="11183083" w:rsidR="001E4A29" w:rsidRDefault="001E4A29" w:rsidP="00C4096A">
            <w:pPr>
              <w:rPr>
                <w:rFonts w:asciiTheme="majorHAnsi" w:hAnsiTheme="majorHAnsi"/>
                <w:sz w:val="18"/>
                <w:szCs w:val="18"/>
              </w:rPr>
            </w:pPr>
            <w:r>
              <w:rPr>
                <w:rFonts w:asciiTheme="majorHAnsi" w:hAnsiTheme="majorHAnsi"/>
                <w:sz w:val="18"/>
                <w:szCs w:val="18"/>
              </w:rPr>
              <w:t>Code: 301 &amp; 302</w:t>
            </w:r>
          </w:p>
          <w:p w14:paraId="13018C64" w14:textId="723F2AF0" w:rsidR="0086586F" w:rsidRPr="00E32FD7" w:rsidRDefault="0086586F" w:rsidP="00C4096A">
            <w:pPr>
              <w:rPr>
                <w:rFonts w:asciiTheme="majorHAnsi" w:hAnsiTheme="majorHAnsi"/>
                <w:sz w:val="18"/>
                <w:szCs w:val="18"/>
              </w:rPr>
            </w:pPr>
          </w:p>
        </w:tc>
        <w:tc>
          <w:tcPr>
            <w:tcW w:w="3543" w:type="dxa"/>
          </w:tcPr>
          <w:p w14:paraId="4A6DC420"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-ELL is a richly heterogeneous group. </w:t>
            </w:r>
          </w:p>
          <w:p w14:paraId="7009E766"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-Each individual’s path to acquire their new environment varies from other ELL students.</w:t>
            </w:r>
          </w:p>
          <w:p w14:paraId="46FF23D9"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-May be Canadian born or recently arrived from other countries.</w:t>
            </w:r>
          </w:p>
          <w:p w14:paraId="450F15F9"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-Come from diverse backgrounds and school experiences, and have a wide variety of strengths and needs. </w:t>
            </w:r>
          </w:p>
          <w:p w14:paraId="6ECAB8A3"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-Beginning of school: Scared, confused, nervous, sad, lonely, quiet. </w:t>
            </w:r>
          </w:p>
          <w:p w14:paraId="3D738955" w14:textId="0A15ACBC"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-Once they have settled in: Talk to others, form friendships, more eye contact, </w:t>
            </w:r>
            <w:r w:rsidR="00840FB2" w:rsidRPr="00E32FD7">
              <w:rPr>
                <w:rFonts w:asciiTheme="majorHAnsi" w:hAnsiTheme="majorHAnsi"/>
                <w:sz w:val="18"/>
                <w:szCs w:val="18"/>
              </w:rPr>
              <w:t>understands</w:t>
            </w:r>
            <w:r w:rsidRPr="00E32FD7">
              <w:rPr>
                <w:rFonts w:asciiTheme="majorHAnsi" w:hAnsiTheme="majorHAnsi"/>
                <w:sz w:val="18"/>
                <w:szCs w:val="18"/>
              </w:rPr>
              <w:t xml:space="preserve"> school environment better, start asking questions/for help.</w:t>
            </w:r>
          </w:p>
        </w:tc>
        <w:tc>
          <w:tcPr>
            <w:tcW w:w="3686" w:type="dxa"/>
          </w:tcPr>
          <w:p w14:paraId="2F13BBB8"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-Focus on making learning </w:t>
            </w:r>
            <w:r w:rsidRPr="00E32FD7">
              <w:rPr>
                <w:rFonts w:asciiTheme="majorHAnsi" w:hAnsiTheme="majorHAnsi"/>
                <w:b/>
                <w:sz w:val="18"/>
                <w:szCs w:val="18"/>
              </w:rPr>
              <w:t>visible</w:t>
            </w:r>
            <w:r w:rsidRPr="00E32FD7">
              <w:rPr>
                <w:rFonts w:asciiTheme="majorHAnsi" w:hAnsiTheme="majorHAnsi"/>
                <w:sz w:val="18"/>
                <w:szCs w:val="18"/>
              </w:rPr>
              <w:t xml:space="preserve"> and accessible for ELL. (Videos, pictures, charts, graphs, graphic organizers, etc.)</w:t>
            </w:r>
          </w:p>
          <w:p w14:paraId="23153E8A"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-Develop a safe and welcoming classroom environment.</w:t>
            </w:r>
          </w:p>
          <w:p w14:paraId="010CEC8F"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-Develop positive interdependence and relationships.</w:t>
            </w:r>
          </w:p>
          <w:p w14:paraId="67DBD4CE"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-Cooperative learning.</w:t>
            </w:r>
          </w:p>
          <w:p w14:paraId="777FDF24"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-ELL student’s benefit from receiving feedback in a respectful and encouraging way from peers. </w:t>
            </w:r>
          </w:p>
          <w:p w14:paraId="7FA05A7D"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-Include lots of interaction among students. (Encourage ELL students to work with non-ELL students).</w:t>
            </w:r>
          </w:p>
          <w:p w14:paraId="45BC7BB3"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-Guided practice.</w:t>
            </w:r>
          </w:p>
          <w:p w14:paraId="6AE25977"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-Involve the parent community, at school and home, and supply them with support as well.</w:t>
            </w:r>
          </w:p>
          <w:p w14:paraId="088F2976"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-Have schedules posted daily.</w:t>
            </w:r>
          </w:p>
          <w:p w14:paraId="773657D3"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-As teachers demonstrate knowledge of </w:t>
            </w:r>
            <w:proofErr w:type="gramStart"/>
            <w:r w:rsidRPr="00E32FD7">
              <w:rPr>
                <w:rFonts w:asciiTheme="majorHAnsi" w:hAnsiTheme="majorHAnsi"/>
                <w:sz w:val="18"/>
                <w:szCs w:val="18"/>
              </w:rPr>
              <w:t>their</w:t>
            </w:r>
            <w:proofErr w:type="gramEnd"/>
            <w:r w:rsidRPr="00E32FD7">
              <w:rPr>
                <w:rFonts w:asciiTheme="majorHAnsi" w:hAnsiTheme="majorHAnsi"/>
                <w:sz w:val="18"/>
                <w:szCs w:val="18"/>
              </w:rPr>
              <w:t xml:space="preserve"> culture and show interest in their background. </w:t>
            </w:r>
          </w:p>
          <w:p w14:paraId="7AD43030"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-Regularly scheduled routines and events.</w:t>
            </w:r>
          </w:p>
          <w:p w14:paraId="146853C7" w14:textId="39498910" w:rsidR="003D1EB1" w:rsidRPr="00E32FD7" w:rsidRDefault="003D1EB1" w:rsidP="00C4096A">
            <w:pPr>
              <w:rPr>
                <w:rFonts w:asciiTheme="majorHAnsi" w:hAnsiTheme="majorHAnsi"/>
                <w:sz w:val="18"/>
                <w:szCs w:val="18"/>
              </w:rPr>
            </w:pPr>
            <w:r w:rsidRPr="00E32FD7">
              <w:rPr>
                <w:rFonts w:asciiTheme="majorHAnsi" w:hAnsiTheme="majorHAnsi"/>
                <w:sz w:val="18"/>
                <w:szCs w:val="18"/>
              </w:rPr>
              <w:t>-Clear lesson formats across all subjects from day to day.</w:t>
            </w:r>
          </w:p>
        </w:tc>
        <w:tc>
          <w:tcPr>
            <w:tcW w:w="2693" w:type="dxa"/>
          </w:tcPr>
          <w:p w14:paraId="70BD7C06"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English As A Second </w:t>
            </w:r>
          </w:p>
          <w:p w14:paraId="304BF65B"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Language: Learning </w:t>
            </w:r>
          </w:p>
          <w:p w14:paraId="6D36C46B" w14:textId="77777777" w:rsidR="003D1EB1" w:rsidRPr="00E32FD7" w:rsidRDefault="003D1EB1" w:rsidP="00C4096A">
            <w:pPr>
              <w:rPr>
                <w:rFonts w:asciiTheme="majorHAnsi" w:hAnsiTheme="majorHAnsi"/>
                <w:sz w:val="18"/>
                <w:szCs w:val="18"/>
              </w:rPr>
            </w:pPr>
            <w:proofErr w:type="gramStart"/>
            <w:r w:rsidRPr="00E32FD7">
              <w:rPr>
                <w:rFonts w:asciiTheme="majorHAnsi" w:hAnsiTheme="majorHAnsi"/>
                <w:sz w:val="18"/>
                <w:szCs w:val="18"/>
              </w:rPr>
              <w:t>and</w:t>
            </w:r>
            <w:proofErr w:type="gramEnd"/>
            <w:r w:rsidRPr="00E32FD7">
              <w:rPr>
                <w:rFonts w:asciiTheme="majorHAnsi" w:hAnsiTheme="majorHAnsi"/>
                <w:sz w:val="18"/>
                <w:szCs w:val="18"/>
              </w:rPr>
              <w:t xml:space="preserve"> Teaching Resources:</w:t>
            </w:r>
          </w:p>
          <w:p w14:paraId="691A2206"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http://education.</w:t>
            </w:r>
          </w:p>
          <w:p w14:paraId="2A98226A" w14:textId="77777777" w:rsidR="003D1EB1" w:rsidRPr="00E32FD7" w:rsidRDefault="003D1EB1" w:rsidP="00C4096A">
            <w:pPr>
              <w:rPr>
                <w:rFonts w:asciiTheme="majorHAnsi" w:hAnsiTheme="majorHAnsi"/>
                <w:sz w:val="18"/>
                <w:szCs w:val="18"/>
              </w:rPr>
            </w:pPr>
            <w:proofErr w:type="gramStart"/>
            <w:r w:rsidRPr="00E32FD7">
              <w:rPr>
                <w:rFonts w:asciiTheme="majorHAnsi" w:hAnsiTheme="majorHAnsi"/>
                <w:sz w:val="18"/>
                <w:szCs w:val="18"/>
              </w:rPr>
              <w:t>alberta.ca</w:t>
            </w:r>
            <w:proofErr w:type="gramEnd"/>
            <w:r w:rsidRPr="00E32FD7">
              <w:rPr>
                <w:rFonts w:asciiTheme="majorHAnsi" w:hAnsiTheme="majorHAnsi"/>
                <w:sz w:val="18"/>
                <w:szCs w:val="18"/>
              </w:rPr>
              <w:t>/teachers/</w:t>
            </w:r>
          </w:p>
          <w:p w14:paraId="1EFBBC69" w14:textId="582131FE" w:rsidR="003D1EB1" w:rsidRPr="00E32FD7" w:rsidRDefault="003D1EB1" w:rsidP="00C4096A">
            <w:pPr>
              <w:rPr>
                <w:rFonts w:asciiTheme="majorHAnsi" w:hAnsiTheme="majorHAnsi"/>
                <w:sz w:val="18"/>
                <w:szCs w:val="18"/>
              </w:rPr>
            </w:pPr>
            <w:proofErr w:type="gramStart"/>
            <w:r w:rsidRPr="00E32FD7">
              <w:rPr>
                <w:rFonts w:asciiTheme="majorHAnsi" w:hAnsiTheme="majorHAnsi"/>
                <w:sz w:val="18"/>
                <w:szCs w:val="18"/>
              </w:rPr>
              <w:t>program</w:t>
            </w:r>
            <w:proofErr w:type="gramEnd"/>
            <w:r w:rsidRPr="00E32FD7">
              <w:rPr>
                <w:rFonts w:asciiTheme="majorHAnsi" w:hAnsiTheme="majorHAnsi"/>
                <w:sz w:val="18"/>
                <w:szCs w:val="18"/>
              </w:rPr>
              <w:t>/</w:t>
            </w:r>
            <w:proofErr w:type="spellStart"/>
            <w:r w:rsidRPr="00E32FD7">
              <w:rPr>
                <w:rFonts w:asciiTheme="majorHAnsi" w:hAnsiTheme="majorHAnsi"/>
                <w:sz w:val="18"/>
                <w:szCs w:val="18"/>
              </w:rPr>
              <w:t>esl</w:t>
            </w:r>
            <w:proofErr w:type="spellEnd"/>
            <w:r w:rsidRPr="00E32FD7">
              <w:rPr>
                <w:rFonts w:asciiTheme="majorHAnsi" w:hAnsiTheme="majorHAnsi"/>
                <w:sz w:val="18"/>
                <w:szCs w:val="18"/>
              </w:rPr>
              <w:t>/</w:t>
            </w:r>
            <w:proofErr w:type="spellStart"/>
            <w:r w:rsidRPr="00E32FD7">
              <w:rPr>
                <w:rFonts w:asciiTheme="majorHAnsi" w:hAnsiTheme="majorHAnsi"/>
                <w:sz w:val="18"/>
                <w:szCs w:val="18"/>
              </w:rPr>
              <w:t>resources.</w:t>
            </w:r>
            <w:r w:rsidR="003D5949">
              <w:rPr>
                <w:rFonts w:asciiTheme="majorHAnsi" w:hAnsiTheme="majorHAnsi"/>
                <w:sz w:val="18"/>
                <w:szCs w:val="18"/>
              </w:rPr>
              <w:t>Aspx</w:t>
            </w:r>
            <w:proofErr w:type="spellEnd"/>
          </w:p>
          <w:p w14:paraId="3A77C91C"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Supporting English </w:t>
            </w:r>
          </w:p>
          <w:p w14:paraId="206AFD28"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Language Learners:</w:t>
            </w:r>
          </w:p>
          <w:p w14:paraId="437EB408"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 xml:space="preserve"> http://www.edu.gov.</w:t>
            </w:r>
          </w:p>
          <w:p w14:paraId="6ECD8233" w14:textId="77777777" w:rsidR="003D1EB1" w:rsidRPr="00E32FD7" w:rsidRDefault="003D1EB1" w:rsidP="00C4096A">
            <w:pPr>
              <w:rPr>
                <w:rFonts w:asciiTheme="majorHAnsi" w:hAnsiTheme="majorHAnsi"/>
                <w:sz w:val="18"/>
                <w:szCs w:val="18"/>
              </w:rPr>
            </w:pPr>
            <w:proofErr w:type="gramStart"/>
            <w:r w:rsidRPr="00E32FD7">
              <w:rPr>
                <w:rFonts w:asciiTheme="majorHAnsi" w:hAnsiTheme="majorHAnsi"/>
                <w:sz w:val="18"/>
                <w:szCs w:val="18"/>
              </w:rPr>
              <w:t>on.ca</w:t>
            </w:r>
            <w:proofErr w:type="gramEnd"/>
            <w:r w:rsidRPr="00E32FD7">
              <w:rPr>
                <w:rFonts w:asciiTheme="majorHAnsi" w:hAnsiTheme="majorHAnsi"/>
                <w:sz w:val="18"/>
                <w:szCs w:val="18"/>
              </w:rPr>
              <w:t>/</w:t>
            </w:r>
            <w:proofErr w:type="spellStart"/>
            <w:r w:rsidRPr="00E32FD7">
              <w:rPr>
                <w:rFonts w:asciiTheme="majorHAnsi" w:hAnsiTheme="majorHAnsi"/>
                <w:sz w:val="18"/>
                <w:szCs w:val="18"/>
              </w:rPr>
              <w:t>eng</w:t>
            </w:r>
            <w:proofErr w:type="spellEnd"/>
            <w:r w:rsidRPr="00E32FD7">
              <w:rPr>
                <w:rFonts w:asciiTheme="majorHAnsi" w:hAnsiTheme="majorHAnsi"/>
                <w:sz w:val="18"/>
                <w:szCs w:val="18"/>
              </w:rPr>
              <w:t>/document</w:t>
            </w:r>
          </w:p>
          <w:p w14:paraId="5D08E2ED" w14:textId="77777777" w:rsidR="003D1EB1" w:rsidRPr="00E32FD7" w:rsidRDefault="003D1EB1" w:rsidP="00C4096A">
            <w:pPr>
              <w:rPr>
                <w:rFonts w:asciiTheme="majorHAnsi" w:hAnsiTheme="majorHAnsi"/>
                <w:sz w:val="18"/>
                <w:szCs w:val="18"/>
              </w:rPr>
            </w:pPr>
            <w:r w:rsidRPr="00E32FD7">
              <w:rPr>
                <w:rFonts w:asciiTheme="majorHAnsi" w:hAnsiTheme="majorHAnsi"/>
                <w:sz w:val="18"/>
                <w:szCs w:val="18"/>
              </w:rPr>
              <w:t>/</w:t>
            </w:r>
            <w:proofErr w:type="spellStart"/>
            <w:r w:rsidRPr="00E32FD7">
              <w:rPr>
                <w:rFonts w:asciiTheme="majorHAnsi" w:hAnsiTheme="majorHAnsi"/>
                <w:sz w:val="18"/>
                <w:szCs w:val="18"/>
              </w:rPr>
              <w:t>esleldprograms</w:t>
            </w:r>
            <w:proofErr w:type="spellEnd"/>
            <w:r w:rsidRPr="00E32FD7">
              <w:rPr>
                <w:rFonts w:asciiTheme="majorHAnsi" w:hAnsiTheme="majorHAnsi"/>
                <w:sz w:val="18"/>
                <w:szCs w:val="18"/>
              </w:rPr>
              <w:t>/guide</w:t>
            </w:r>
          </w:p>
          <w:p w14:paraId="622A8672" w14:textId="3FC3D0E7" w:rsidR="003D1EB1" w:rsidRPr="00E32FD7" w:rsidRDefault="003D5949" w:rsidP="00C4096A">
            <w:pPr>
              <w:rPr>
                <w:rFonts w:asciiTheme="majorHAnsi" w:hAnsiTheme="majorHAnsi"/>
                <w:sz w:val="18"/>
                <w:szCs w:val="18"/>
              </w:rPr>
            </w:pPr>
            <w:proofErr w:type="gramStart"/>
            <w:r>
              <w:rPr>
                <w:rFonts w:asciiTheme="majorHAnsi" w:hAnsiTheme="majorHAnsi"/>
                <w:sz w:val="18"/>
                <w:szCs w:val="18"/>
              </w:rPr>
              <w:t>.</w:t>
            </w:r>
            <w:proofErr w:type="spellStart"/>
            <w:r>
              <w:rPr>
                <w:rFonts w:asciiTheme="majorHAnsi" w:hAnsiTheme="majorHAnsi"/>
                <w:sz w:val="18"/>
                <w:szCs w:val="18"/>
              </w:rPr>
              <w:t>pdf</w:t>
            </w:r>
            <w:proofErr w:type="spellEnd"/>
            <w:proofErr w:type="gramEnd"/>
          </w:p>
          <w:p w14:paraId="598ACF3B" w14:textId="5EB42387" w:rsidR="003D1EB1" w:rsidRPr="00E32FD7" w:rsidRDefault="003D1EB1" w:rsidP="00C4096A">
            <w:pPr>
              <w:rPr>
                <w:rFonts w:asciiTheme="majorHAnsi" w:hAnsiTheme="majorHAnsi"/>
                <w:sz w:val="18"/>
                <w:szCs w:val="18"/>
              </w:rPr>
            </w:pPr>
            <w:r w:rsidRPr="00E32FD7">
              <w:rPr>
                <w:rFonts w:asciiTheme="majorHAnsi" w:hAnsiTheme="majorHAnsi"/>
                <w:sz w:val="18"/>
                <w:szCs w:val="18"/>
              </w:rPr>
              <w:t>Supporting English Language Learners -http://www.learnalber</w:t>
            </w:r>
            <w:r w:rsidR="003D5949">
              <w:rPr>
                <w:rFonts w:asciiTheme="majorHAnsi" w:hAnsiTheme="majorHAnsi"/>
                <w:sz w:val="18"/>
                <w:szCs w:val="18"/>
              </w:rPr>
              <w:t>ta.ca/content/eslapb/index.html</w:t>
            </w:r>
          </w:p>
          <w:p w14:paraId="0162C13A" w14:textId="3D3CF642" w:rsidR="003D1EB1" w:rsidRPr="00E32FD7" w:rsidRDefault="003D1EB1" w:rsidP="00C4096A">
            <w:pPr>
              <w:rPr>
                <w:rFonts w:asciiTheme="majorHAnsi" w:hAnsiTheme="majorHAnsi"/>
                <w:sz w:val="18"/>
                <w:szCs w:val="18"/>
              </w:rPr>
            </w:pPr>
            <w:r w:rsidRPr="00E32FD7">
              <w:rPr>
                <w:rFonts w:asciiTheme="majorHAnsi" w:hAnsiTheme="majorHAnsi"/>
                <w:sz w:val="18"/>
                <w:szCs w:val="18"/>
              </w:rPr>
              <w:t>What Administrators Need to Know About English Language Learners and ESL Programming http://education.alberta.ca/media/6550092/eslstudents.pdf</w:t>
            </w:r>
          </w:p>
        </w:tc>
      </w:tr>
      <w:tr w:rsidR="003D5949" w:rsidRPr="00E32FD7" w14:paraId="3A8BAFF6" w14:textId="77777777" w:rsidTr="003D5949">
        <w:trPr>
          <w:trHeight w:val="639"/>
        </w:trPr>
        <w:tc>
          <w:tcPr>
            <w:tcW w:w="1702" w:type="dxa"/>
          </w:tcPr>
          <w:p w14:paraId="0C87C49A" w14:textId="77777777" w:rsidR="00430D18" w:rsidRDefault="00430D18" w:rsidP="00C4096A">
            <w:pPr>
              <w:jc w:val="center"/>
              <w:rPr>
                <w:rFonts w:asciiTheme="majorHAnsi" w:hAnsiTheme="majorHAnsi"/>
                <w:b/>
                <w:sz w:val="18"/>
                <w:szCs w:val="18"/>
              </w:rPr>
            </w:pPr>
            <w:r w:rsidRPr="003D5949">
              <w:rPr>
                <w:rFonts w:asciiTheme="majorHAnsi" w:hAnsiTheme="majorHAnsi"/>
                <w:b/>
                <w:sz w:val="18"/>
                <w:szCs w:val="18"/>
              </w:rPr>
              <w:t>FASD</w:t>
            </w:r>
          </w:p>
          <w:p w14:paraId="4F8E0DED" w14:textId="77777777" w:rsidR="003D5949" w:rsidRDefault="003D5949" w:rsidP="00C4096A">
            <w:pPr>
              <w:jc w:val="center"/>
              <w:rPr>
                <w:rFonts w:asciiTheme="majorHAnsi" w:hAnsiTheme="majorHAnsi"/>
                <w:b/>
                <w:sz w:val="18"/>
                <w:szCs w:val="18"/>
              </w:rPr>
            </w:pPr>
          </w:p>
          <w:p w14:paraId="1EED90B4" w14:textId="5C16D203" w:rsidR="003D5949" w:rsidRPr="003D5949" w:rsidRDefault="003D5949" w:rsidP="00C4096A">
            <w:pPr>
              <w:jc w:val="center"/>
              <w:rPr>
                <w:rFonts w:asciiTheme="majorHAnsi" w:hAnsiTheme="majorHAnsi"/>
                <w:b/>
                <w:sz w:val="18"/>
                <w:szCs w:val="18"/>
              </w:rPr>
            </w:pPr>
            <w:r>
              <w:rPr>
                <w:rFonts w:asciiTheme="majorHAnsi" w:hAnsiTheme="majorHAnsi"/>
                <w:b/>
                <w:sz w:val="18"/>
                <w:szCs w:val="18"/>
              </w:rPr>
              <w:t>Fetal Alcohol Spectrum Disorder</w:t>
            </w:r>
          </w:p>
        </w:tc>
        <w:tc>
          <w:tcPr>
            <w:tcW w:w="2977" w:type="dxa"/>
          </w:tcPr>
          <w:p w14:paraId="74622968" w14:textId="77777777" w:rsidR="00430D18" w:rsidRPr="00E32FD7" w:rsidRDefault="00430D18" w:rsidP="00C4096A">
            <w:pPr>
              <w:pStyle w:val="ListParagraph"/>
              <w:ind w:left="59"/>
              <w:rPr>
                <w:rFonts w:asciiTheme="majorHAnsi" w:eastAsia="Times New Roman" w:hAnsiTheme="majorHAnsi" w:cs="Arial"/>
                <w:bCs/>
                <w:color w:val="000000"/>
                <w:sz w:val="18"/>
                <w:szCs w:val="18"/>
                <w:shd w:val="clear" w:color="auto" w:fill="FFFFFF"/>
              </w:rPr>
            </w:pPr>
            <w:r w:rsidRPr="00E32FD7">
              <w:rPr>
                <w:rFonts w:asciiTheme="majorHAnsi" w:eastAsia="Times New Roman" w:hAnsiTheme="majorHAnsi" w:cs="Arial"/>
                <w:bCs/>
                <w:color w:val="000000"/>
                <w:sz w:val="18"/>
                <w:szCs w:val="18"/>
                <w:shd w:val="clear" w:color="auto" w:fill="FFFFFF"/>
              </w:rPr>
              <w:t xml:space="preserve">- </w:t>
            </w:r>
            <w:proofErr w:type="gramStart"/>
            <w:r w:rsidRPr="00E32FD7">
              <w:rPr>
                <w:rFonts w:asciiTheme="majorHAnsi" w:eastAsia="Times New Roman" w:hAnsiTheme="majorHAnsi" w:cs="Arial"/>
                <w:bCs/>
                <w:color w:val="000000"/>
                <w:sz w:val="18"/>
                <w:szCs w:val="18"/>
                <w:shd w:val="clear" w:color="auto" w:fill="FFFFFF"/>
              </w:rPr>
              <w:t>is</w:t>
            </w:r>
            <w:proofErr w:type="gramEnd"/>
            <w:r w:rsidRPr="00E32FD7">
              <w:rPr>
                <w:rFonts w:asciiTheme="majorHAnsi" w:eastAsia="Times New Roman" w:hAnsiTheme="majorHAnsi" w:cs="Arial"/>
                <w:bCs/>
                <w:color w:val="000000"/>
                <w:sz w:val="18"/>
                <w:szCs w:val="18"/>
                <w:shd w:val="clear" w:color="auto" w:fill="FFFFFF"/>
              </w:rPr>
              <w:t xml:space="preserve"> a pattern of birth defects, learning and behavioural problems affecting individuals whose mothers consumed alcohol during pregnancy.</w:t>
            </w:r>
          </w:p>
          <w:p w14:paraId="74DB5E6F" w14:textId="77777777" w:rsidR="00430D18" w:rsidRPr="00E32FD7" w:rsidRDefault="00430D18" w:rsidP="00C4096A">
            <w:pPr>
              <w:pStyle w:val="NormalWeb"/>
              <w:spacing w:before="0" w:beforeAutospacing="0" w:after="0" w:afterAutospacing="0"/>
              <w:ind w:left="59" w:hanging="59"/>
              <w:rPr>
                <w:rFonts w:asciiTheme="majorHAnsi" w:hAnsiTheme="majorHAnsi"/>
                <w:sz w:val="18"/>
                <w:szCs w:val="18"/>
              </w:rPr>
            </w:pPr>
            <w:r w:rsidRPr="00E32FD7">
              <w:rPr>
                <w:rFonts w:asciiTheme="majorHAnsi" w:eastAsia="Times New Roman" w:hAnsiTheme="majorHAnsi"/>
                <w:sz w:val="18"/>
                <w:szCs w:val="18"/>
              </w:rPr>
              <w:t xml:space="preserve">- </w:t>
            </w:r>
            <w:r w:rsidRPr="00E32FD7">
              <w:rPr>
                <w:rFonts w:asciiTheme="majorHAnsi" w:hAnsiTheme="majorHAnsi" w:cs="Arial"/>
                <w:bCs/>
                <w:color w:val="000000"/>
                <w:sz w:val="18"/>
                <w:szCs w:val="18"/>
                <w:shd w:val="clear" w:color="auto" w:fill="FFFFFF"/>
              </w:rPr>
              <w:t>A student/child with a severe physical, medical or neurological disability, including autism, is one who:</w:t>
            </w:r>
          </w:p>
          <w:p w14:paraId="2F325035" w14:textId="4904E6CB" w:rsidR="00430D18" w:rsidRDefault="00430D18" w:rsidP="00C4096A">
            <w:pPr>
              <w:ind w:left="59" w:hanging="59"/>
              <w:rPr>
                <w:rFonts w:asciiTheme="majorHAnsi" w:eastAsia="Times New Roman" w:hAnsiTheme="majorHAnsi" w:cs="Arial"/>
                <w:bCs/>
                <w:color w:val="000000"/>
                <w:sz w:val="18"/>
                <w:szCs w:val="18"/>
                <w:shd w:val="clear" w:color="auto" w:fill="FFFFFF"/>
              </w:rPr>
            </w:pPr>
            <w:r w:rsidRPr="00E32FD7">
              <w:rPr>
                <w:rFonts w:asciiTheme="majorHAnsi" w:hAnsiTheme="majorHAnsi" w:cs="Arial"/>
                <w:bCs/>
                <w:color w:val="000000"/>
                <w:sz w:val="18"/>
                <w:szCs w:val="18"/>
                <w:shd w:val="clear" w:color="auto" w:fill="FFFFFF"/>
              </w:rPr>
              <w:t xml:space="preserve">a) </w:t>
            </w:r>
            <w:proofErr w:type="gramStart"/>
            <w:r w:rsidRPr="00E32FD7">
              <w:rPr>
                <w:rFonts w:asciiTheme="majorHAnsi" w:hAnsiTheme="majorHAnsi" w:cs="Arial"/>
                <w:bCs/>
                <w:color w:val="000000"/>
                <w:sz w:val="18"/>
                <w:szCs w:val="18"/>
                <w:shd w:val="clear" w:color="auto" w:fill="FFFFFF"/>
              </w:rPr>
              <w:t>has</w:t>
            </w:r>
            <w:proofErr w:type="gramEnd"/>
            <w:r w:rsidRPr="00E32FD7">
              <w:rPr>
                <w:rFonts w:asciiTheme="majorHAnsi" w:hAnsiTheme="majorHAnsi" w:cs="Arial"/>
                <w:bCs/>
                <w:color w:val="000000"/>
                <w:sz w:val="18"/>
                <w:szCs w:val="18"/>
                <w:shd w:val="clear" w:color="auto" w:fill="FFFFFF"/>
              </w:rPr>
              <w:t xml:space="preserve"> a medical diagnosis of a physical disability, specific neurological disorder or medical condition which creates a significant impact on the student’s/ECS child’s ability to function in the school environment (note: some physical or medical disabilities have little or no impact upon the student’s/ECS child’s ability to function in the school environment); and </w:t>
            </w:r>
            <w:r w:rsidRPr="00E32FD7">
              <w:rPr>
                <w:rFonts w:asciiTheme="majorHAnsi" w:eastAsia="Times New Roman" w:hAnsiTheme="majorHAnsi" w:cs="Arial"/>
                <w:bCs/>
                <w:color w:val="000000"/>
                <w:sz w:val="18"/>
                <w:szCs w:val="18"/>
                <w:shd w:val="clear" w:color="auto" w:fill="FFFFFF"/>
              </w:rPr>
              <w:t>b) requires extensive adult assistance and modifications to the learning environment in order to benefit from schooling.</w:t>
            </w:r>
          </w:p>
          <w:p w14:paraId="6809C8BC" w14:textId="77777777" w:rsidR="001E4A29" w:rsidRPr="00E32FD7" w:rsidRDefault="001E4A29" w:rsidP="00C4096A">
            <w:pPr>
              <w:ind w:left="59" w:hanging="59"/>
              <w:rPr>
                <w:rFonts w:asciiTheme="majorHAnsi" w:eastAsia="Times New Roman" w:hAnsiTheme="majorHAnsi" w:cs="Arial"/>
                <w:bCs/>
                <w:color w:val="000000"/>
                <w:sz w:val="18"/>
                <w:szCs w:val="18"/>
                <w:shd w:val="clear" w:color="auto" w:fill="FFFFFF"/>
              </w:rPr>
            </w:pPr>
          </w:p>
          <w:p w14:paraId="6AFD9D24" w14:textId="3671DBAA" w:rsidR="00430D18" w:rsidRDefault="00430D18" w:rsidP="00C4096A">
            <w:pPr>
              <w:ind w:left="59" w:hanging="59"/>
              <w:rPr>
                <w:rFonts w:asciiTheme="majorHAnsi" w:eastAsia="Times New Roman" w:hAnsiTheme="majorHAnsi" w:cs="Arial"/>
                <w:bCs/>
                <w:color w:val="000000"/>
                <w:sz w:val="18"/>
                <w:szCs w:val="18"/>
                <w:shd w:val="clear" w:color="auto" w:fill="FFFFFF"/>
              </w:rPr>
            </w:pPr>
            <w:r w:rsidRPr="00E32FD7">
              <w:rPr>
                <w:rFonts w:asciiTheme="majorHAnsi" w:eastAsia="Times New Roman" w:hAnsiTheme="majorHAnsi" w:cs="Arial"/>
                <w:bCs/>
                <w:color w:val="000000"/>
                <w:sz w:val="18"/>
                <w:szCs w:val="18"/>
                <w:shd w:val="clear" w:color="auto" w:fill="FFFFFF"/>
              </w:rPr>
              <w:t>Coding: 44</w:t>
            </w:r>
          </w:p>
          <w:p w14:paraId="5A66C882" w14:textId="77777777" w:rsidR="001E4A29" w:rsidRPr="00E32FD7" w:rsidRDefault="001E4A29" w:rsidP="00C4096A">
            <w:pPr>
              <w:ind w:left="59" w:hanging="59"/>
              <w:rPr>
                <w:rFonts w:asciiTheme="majorHAnsi" w:eastAsia="Times New Roman" w:hAnsiTheme="majorHAnsi" w:cs="Arial"/>
                <w:bCs/>
                <w:color w:val="000000"/>
                <w:sz w:val="18"/>
                <w:szCs w:val="18"/>
                <w:shd w:val="clear" w:color="auto" w:fill="FFFFFF"/>
              </w:rPr>
            </w:pPr>
          </w:p>
          <w:p w14:paraId="1E824BE4" w14:textId="77777777" w:rsidR="00430D18" w:rsidRPr="00E32FD7" w:rsidRDefault="00430D18" w:rsidP="00C4096A">
            <w:pPr>
              <w:ind w:left="59" w:hanging="59"/>
              <w:rPr>
                <w:rFonts w:asciiTheme="majorHAnsi" w:eastAsia="Times New Roman" w:hAnsiTheme="majorHAnsi" w:cs="Arial"/>
                <w:bCs/>
                <w:color w:val="000000"/>
                <w:sz w:val="18"/>
                <w:szCs w:val="18"/>
                <w:shd w:val="clear" w:color="auto" w:fill="FFFFFF"/>
              </w:rPr>
            </w:pPr>
            <w:r w:rsidRPr="00E32FD7">
              <w:rPr>
                <w:rFonts w:asciiTheme="majorHAnsi" w:eastAsia="Times New Roman" w:hAnsiTheme="majorHAnsi" w:cs="Arial"/>
                <w:bCs/>
                <w:color w:val="000000"/>
                <w:sz w:val="18"/>
                <w:szCs w:val="18"/>
                <w:shd w:val="clear" w:color="auto" w:fill="FFFFFF"/>
              </w:rPr>
              <w:t>Incident Rate – In 2012/13 there were 962 ECS students, and 8,399 in grade 1 to 12.</w:t>
            </w:r>
          </w:p>
          <w:p w14:paraId="7BC4167A" w14:textId="77777777" w:rsidR="00430D18" w:rsidRPr="00E32FD7" w:rsidRDefault="00430D18" w:rsidP="00C4096A">
            <w:pPr>
              <w:rPr>
                <w:rFonts w:asciiTheme="majorHAnsi" w:hAnsiTheme="majorHAnsi"/>
                <w:sz w:val="18"/>
                <w:szCs w:val="18"/>
              </w:rPr>
            </w:pPr>
          </w:p>
        </w:tc>
        <w:tc>
          <w:tcPr>
            <w:tcW w:w="3543" w:type="dxa"/>
          </w:tcPr>
          <w:p w14:paraId="1D5DC662" w14:textId="5FDCC475" w:rsidR="00430D18" w:rsidRPr="00E32FD7" w:rsidRDefault="00430D18" w:rsidP="00C4096A">
            <w:pPr>
              <w:pStyle w:val="NormalWeb"/>
              <w:spacing w:before="0" w:beforeAutospacing="0" w:after="120" w:afterAutospacing="0"/>
              <w:ind w:left="23" w:right="-13"/>
              <w:rPr>
                <w:rFonts w:asciiTheme="majorHAnsi" w:hAnsiTheme="majorHAnsi" w:cs="Arial"/>
                <w:color w:val="000000"/>
                <w:sz w:val="18"/>
                <w:szCs w:val="18"/>
                <w:shd w:val="clear" w:color="auto" w:fill="FFFFFF"/>
              </w:rPr>
            </w:pPr>
            <w:r w:rsidRPr="00E32FD7">
              <w:rPr>
                <w:rFonts w:asciiTheme="majorHAnsi" w:hAnsiTheme="majorHAnsi" w:cs="Arial"/>
                <w:color w:val="000000"/>
                <w:sz w:val="18"/>
                <w:szCs w:val="18"/>
                <w:shd w:val="clear" w:color="auto" w:fill="FFFFFF"/>
              </w:rPr>
              <w:t xml:space="preserve">- </w:t>
            </w:r>
            <w:r w:rsidR="00840FB2" w:rsidRPr="00E32FD7">
              <w:rPr>
                <w:rFonts w:asciiTheme="majorHAnsi" w:hAnsiTheme="majorHAnsi" w:cs="Arial"/>
                <w:color w:val="000000"/>
                <w:sz w:val="18"/>
                <w:szCs w:val="18"/>
                <w:shd w:val="clear" w:color="auto" w:fill="FFFFFF"/>
              </w:rPr>
              <w:t>Three</w:t>
            </w:r>
            <w:r w:rsidRPr="00E32FD7">
              <w:rPr>
                <w:rFonts w:asciiTheme="majorHAnsi" w:hAnsiTheme="majorHAnsi" w:cs="Arial"/>
                <w:color w:val="000000"/>
                <w:sz w:val="18"/>
                <w:szCs w:val="18"/>
                <w:shd w:val="clear" w:color="auto" w:fill="FFFFFF"/>
              </w:rPr>
              <w:t xml:space="preserve"> key features: small eye slit openings, flattened vertical columns in the upper lip (philtrum) and a thin upper lip. </w:t>
            </w:r>
          </w:p>
          <w:p w14:paraId="3190659C" w14:textId="77777777" w:rsidR="00430D18" w:rsidRPr="00E32FD7" w:rsidRDefault="00430D18" w:rsidP="00C4096A">
            <w:pPr>
              <w:pStyle w:val="NormalWeb"/>
              <w:spacing w:before="0" w:beforeAutospacing="0" w:after="120" w:afterAutospacing="0"/>
              <w:ind w:left="23" w:right="-13"/>
              <w:rPr>
                <w:rFonts w:asciiTheme="majorHAnsi" w:eastAsia="Times New Roman" w:hAnsiTheme="majorHAnsi" w:cs="Arial"/>
                <w:color w:val="000000"/>
                <w:sz w:val="18"/>
                <w:szCs w:val="18"/>
                <w:shd w:val="clear" w:color="auto" w:fill="FFFFFF"/>
              </w:rPr>
            </w:pPr>
            <w:r w:rsidRPr="00E32FD7">
              <w:rPr>
                <w:rFonts w:asciiTheme="majorHAnsi" w:eastAsia="Times New Roman" w:hAnsiTheme="majorHAnsi" w:cs="Arial"/>
                <w:color w:val="000000"/>
                <w:sz w:val="18"/>
                <w:szCs w:val="18"/>
                <w:shd w:val="clear" w:color="auto" w:fill="FFFFFF"/>
              </w:rPr>
              <w:t xml:space="preserve">- FASD causes a variety of symptoms, including extreme impulsivity, poor judgment, poor memory, difficulty learning basic skills, organizational difficulties, language and speech delays, and gross and fine motor delays. </w:t>
            </w:r>
          </w:p>
          <w:p w14:paraId="0B96DA81" w14:textId="7776E015" w:rsidR="00430D18" w:rsidRPr="00E32FD7" w:rsidRDefault="00430D18" w:rsidP="00C4096A">
            <w:pPr>
              <w:pStyle w:val="NormalWeb"/>
              <w:spacing w:before="0" w:beforeAutospacing="0" w:after="120" w:afterAutospacing="0"/>
              <w:ind w:left="23" w:right="-13"/>
              <w:rPr>
                <w:rFonts w:asciiTheme="majorHAnsi" w:hAnsiTheme="majorHAnsi" w:cs="Arial"/>
                <w:color w:val="000000"/>
                <w:sz w:val="18"/>
                <w:szCs w:val="18"/>
                <w:shd w:val="clear" w:color="auto" w:fill="FFFFFF"/>
              </w:rPr>
            </w:pPr>
            <w:r w:rsidRPr="00E32FD7">
              <w:rPr>
                <w:rFonts w:asciiTheme="majorHAnsi" w:eastAsia="Times New Roman" w:hAnsiTheme="majorHAnsi" w:cs="Arial"/>
                <w:color w:val="000000"/>
                <w:sz w:val="18"/>
                <w:szCs w:val="18"/>
                <w:shd w:val="clear" w:color="auto" w:fill="FFFFFF"/>
              </w:rPr>
              <w:t xml:space="preserve">- </w:t>
            </w:r>
            <w:r w:rsidR="00840FB2" w:rsidRPr="00E32FD7">
              <w:rPr>
                <w:rFonts w:asciiTheme="majorHAnsi" w:eastAsia="Times New Roman" w:hAnsiTheme="majorHAnsi" w:cs="Arial"/>
                <w:color w:val="000000"/>
                <w:sz w:val="18"/>
                <w:szCs w:val="18"/>
                <w:shd w:val="clear" w:color="auto" w:fill="FFFFFF"/>
              </w:rPr>
              <w:t>May</w:t>
            </w:r>
            <w:r w:rsidRPr="00E32FD7">
              <w:rPr>
                <w:rFonts w:asciiTheme="majorHAnsi" w:eastAsia="Times New Roman" w:hAnsiTheme="majorHAnsi" w:cs="Arial"/>
                <w:color w:val="000000"/>
                <w:sz w:val="18"/>
                <w:szCs w:val="18"/>
                <w:shd w:val="clear" w:color="auto" w:fill="FFFFFF"/>
              </w:rPr>
              <w:t xml:space="preserve"> include physical birth defects and health problems including developmental delays, learning disabilities, memory problems, as well as difficulties in communicating feelings and understanding consequences.</w:t>
            </w:r>
          </w:p>
          <w:p w14:paraId="35494F9F" w14:textId="03F65CDF" w:rsidR="00430D18" w:rsidRPr="00E32FD7" w:rsidRDefault="00430D18" w:rsidP="00C4096A">
            <w:pPr>
              <w:pStyle w:val="NormalWeb"/>
              <w:spacing w:before="0" w:beforeAutospacing="0" w:after="120" w:afterAutospacing="0"/>
              <w:rPr>
                <w:rFonts w:asciiTheme="majorHAnsi" w:hAnsiTheme="majorHAnsi"/>
                <w:sz w:val="18"/>
                <w:szCs w:val="18"/>
              </w:rPr>
            </w:pPr>
            <w:r w:rsidRPr="00E32FD7">
              <w:rPr>
                <w:rFonts w:asciiTheme="majorHAnsi" w:hAnsiTheme="majorHAnsi"/>
                <w:sz w:val="18"/>
                <w:szCs w:val="18"/>
              </w:rPr>
              <w:t xml:space="preserve">- </w:t>
            </w:r>
            <w:r w:rsidR="00840FB2" w:rsidRPr="00E32FD7">
              <w:rPr>
                <w:rFonts w:asciiTheme="majorHAnsi" w:hAnsiTheme="majorHAnsi"/>
                <w:sz w:val="18"/>
                <w:szCs w:val="18"/>
              </w:rPr>
              <w:t>Difficulty</w:t>
            </w:r>
            <w:r w:rsidRPr="00E32FD7">
              <w:rPr>
                <w:rFonts w:asciiTheme="majorHAnsi" w:hAnsiTheme="majorHAnsi"/>
                <w:sz w:val="18"/>
                <w:szCs w:val="18"/>
              </w:rPr>
              <w:t xml:space="preserve"> with behaviour regulation, which often includes mood swings. Individuals may quickly go from excited and happy to morose or angry. Many have neurological systems that become easily overwhelmed by stimulation. </w:t>
            </w:r>
          </w:p>
          <w:p w14:paraId="5880488C" w14:textId="77777777" w:rsidR="00430D18" w:rsidRPr="00E32FD7" w:rsidRDefault="00430D18" w:rsidP="00C4096A">
            <w:pPr>
              <w:pStyle w:val="NormalWeb"/>
              <w:spacing w:before="0" w:beforeAutospacing="0" w:after="120" w:afterAutospacing="0"/>
              <w:rPr>
                <w:rFonts w:asciiTheme="majorHAnsi" w:hAnsiTheme="majorHAnsi"/>
                <w:sz w:val="18"/>
                <w:szCs w:val="18"/>
              </w:rPr>
            </w:pPr>
            <w:r w:rsidRPr="00E32FD7">
              <w:rPr>
                <w:rFonts w:asciiTheme="majorHAnsi" w:hAnsiTheme="majorHAnsi"/>
                <w:sz w:val="18"/>
                <w:szCs w:val="18"/>
              </w:rPr>
              <w:t>- May show irritability, volatile anger, shut downs or other withdrawal behaviours. Other emotional difficulties include obsessive repetitions of certain actions, or perseveration of particular actions or ideas.</w:t>
            </w:r>
          </w:p>
          <w:p w14:paraId="2C9F361D" w14:textId="77777777" w:rsidR="00430D18" w:rsidRPr="00E32FD7" w:rsidRDefault="00430D18" w:rsidP="00C4096A">
            <w:pPr>
              <w:rPr>
                <w:rFonts w:asciiTheme="majorHAnsi" w:hAnsiTheme="majorHAnsi"/>
                <w:sz w:val="18"/>
                <w:szCs w:val="18"/>
              </w:rPr>
            </w:pPr>
          </w:p>
        </w:tc>
        <w:tc>
          <w:tcPr>
            <w:tcW w:w="3686" w:type="dxa"/>
          </w:tcPr>
          <w:p w14:paraId="126C1646" w14:textId="77777777" w:rsidR="00430D18" w:rsidRPr="00E32FD7" w:rsidRDefault="00430D18" w:rsidP="00C4096A">
            <w:pPr>
              <w:pStyle w:val="NormalWeb"/>
              <w:numPr>
                <w:ilvl w:val="0"/>
                <w:numId w:val="5"/>
              </w:numPr>
              <w:tabs>
                <w:tab w:val="clear" w:pos="360"/>
                <w:tab w:val="num" w:pos="176"/>
              </w:tabs>
              <w:spacing w:before="0" w:beforeAutospacing="0" w:after="0" w:afterAutospacing="0"/>
              <w:ind w:left="0" w:firstLine="0"/>
              <w:textAlignment w:val="baseline"/>
              <w:rPr>
                <w:rFonts w:asciiTheme="majorHAnsi" w:hAnsiTheme="majorHAnsi" w:cs="Arial"/>
                <w:color w:val="000000"/>
                <w:sz w:val="18"/>
                <w:szCs w:val="18"/>
              </w:rPr>
            </w:pPr>
            <w:r w:rsidRPr="00E32FD7">
              <w:rPr>
                <w:rFonts w:asciiTheme="majorHAnsi" w:hAnsiTheme="majorHAnsi" w:cs="Arial"/>
                <w:b/>
                <w:bCs/>
                <w:color w:val="000000"/>
                <w:sz w:val="18"/>
                <w:szCs w:val="18"/>
              </w:rPr>
              <w:t>Reduce visual and auditory Distractions</w:t>
            </w:r>
            <w:r w:rsidRPr="00E32FD7">
              <w:rPr>
                <w:rFonts w:asciiTheme="majorHAnsi" w:hAnsiTheme="majorHAnsi" w:cs="Arial"/>
                <w:color w:val="000000"/>
                <w:sz w:val="18"/>
                <w:szCs w:val="18"/>
              </w:rPr>
              <w:t xml:space="preserve"> - This can be as easy as using calm colors on the walls and bulletin boards to decrease distraction. Arrange desk to minimize distraction, consider placing the FASD student at the front of class to retain attention. Any materials that are not being used should be stored appropriately in boxes and cupboards, not on any countertops. Have available earplugs or headphones to abolish any noise or stress that may overwhelm students with FASD. </w:t>
            </w:r>
          </w:p>
          <w:p w14:paraId="579F3174" w14:textId="77777777" w:rsidR="00430D18" w:rsidRPr="00E32FD7" w:rsidRDefault="00430D18" w:rsidP="00C4096A">
            <w:pPr>
              <w:pStyle w:val="NormalWeb"/>
              <w:numPr>
                <w:ilvl w:val="0"/>
                <w:numId w:val="5"/>
              </w:numPr>
              <w:tabs>
                <w:tab w:val="clear" w:pos="360"/>
                <w:tab w:val="num" w:pos="176"/>
              </w:tabs>
              <w:spacing w:before="0" w:beforeAutospacing="0" w:after="120" w:afterAutospacing="0"/>
              <w:ind w:left="0" w:firstLine="0"/>
              <w:textAlignment w:val="baseline"/>
              <w:rPr>
                <w:rFonts w:asciiTheme="majorHAnsi" w:hAnsiTheme="majorHAnsi" w:cs="Arial"/>
                <w:b/>
                <w:bCs/>
                <w:color w:val="000000"/>
                <w:sz w:val="18"/>
                <w:szCs w:val="18"/>
              </w:rPr>
            </w:pPr>
            <w:r w:rsidRPr="00E32FD7">
              <w:rPr>
                <w:rFonts w:asciiTheme="majorHAnsi" w:hAnsiTheme="majorHAnsi" w:cs="Arial"/>
                <w:b/>
                <w:bCs/>
                <w:color w:val="000000"/>
                <w:sz w:val="18"/>
                <w:szCs w:val="18"/>
              </w:rPr>
              <w:t>Teaching Routines-</w:t>
            </w:r>
            <w:r w:rsidRPr="00E32FD7">
              <w:rPr>
                <w:rFonts w:asciiTheme="majorHAnsi" w:hAnsiTheme="majorHAnsi" w:cs="Arial"/>
                <w:color w:val="000000"/>
                <w:sz w:val="18"/>
                <w:szCs w:val="18"/>
              </w:rPr>
              <w:t xml:space="preserve"> By developing routines with your student this can aid in minimizing distraction. Allow your class to bring water bottles into the class so they don’t need to be constantly leaving the classroom for a drink. If your student has </w:t>
            </w:r>
            <w:proofErr w:type="gramStart"/>
            <w:r w:rsidRPr="00E32FD7">
              <w:rPr>
                <w:rFonts w:asciiTheme="majorHAnsi" w:hAnsiTheme="majorHAnsi" w:cs="Arial"/>
                <w:color w:val="000000"/>
                <w:sz w:val="18"/>
                <w:szCs w:val="18"/>
              </w:rPr>
              <w:t>a</w:t>
            </w:r>
            <w:proofErr w:type="gramEnd"/>
            <w:r w:rsidRPr="00E32FD7">
              <w:rPr>
                <w:rFonts w:asciiTheme="majorHAnsi" w:hAnsiTheme="majorHAnsi" w:cs="Arial"/>
                <w:color w:val="000000"/>
                <w:sz w:val="18"/>
                <w:szCs w:val="18"/>
              </w:rPr>
              <w:t xml:space="preserve"> aid make sure that this aid or staff is working consistently with the student to ensure that the routines are being accomplished. Have extra supplies easily accessible for your students. </w:t>
            </w:r>
          </w:p>
          <w:p w14:paraId="1139078F" w14:textId="77777777" w:rsidR="00430D18" w:rsidRPr="00E32FD7" w:rsidRDefault="00430D18" w:rsidP="00C4096A">
            <w:pPr>
              <w:pStyle w:val="ListParagraph"/>
              <w:numPr>
                <w:ilvl w:val="0"/>
                <w:numId w:val="5"/>
              </w:numPr>
              <w:tabs>
                <w:tab w:val="num" w:pos="176"/>
              </w:tabs>
              <w:ind w:left="0" w:firstLine="0"/>
              <w:rPr>
                <w:rFonts w:asciiTheme="majorHAnsi" w:eastAsia="Times New Roman" w:hAnsiTheme="majorHAnsi" w:cs="Arial"/>
                <w:color w:val="000000"/>
                <w:sz w:val="18"/>
                <w:szCs w:val="18"/>
              </w:rPr>
            </w:pPr>
            <w:r w:rsidRPr="00E32FD7">
              <w:rPr>
                <w:rFonts w:asciiTheme="majorHAnsi" w:eastAsia="Times New Roman" w:hAnsiTheme="majorHAnsi" w:cs="Arial"/>
                <w:b/>
                <w:bCs/>
                <w:color w:val="000000"/>
                <w:sz w:val="18"/>
                <w:szCs w:val="18"/>
              </w:rPr>
              <w:t xml:space="preserve">Functional Assessment- </w:t>
            </w:r>
            <w:r w:rsidRPr="00E32FD7">
              <w:rPr>
                <w:rFonts w:asciiTheme="majorHAnsi" w:eastAsia="Times New Roman" w:hAnsiTheme="majorHAnsi" w:cs="Arial"/>
                <w:color w:val="000000"/>
                <w:sz w:val="18"/>
                <w:szCs w:val="18"/>
              </w:rPr>
              <w:t xml:space="preserve">Students with an FASD may score within normal limits on a formal assessment, but could have difficulty applying and using their knowledge in the classroom. So it is important to conduct a functional assessment when evaluating a student with FASD. In Figure 1, you will find questions that will help you gain a better understanding of what types of supports your student will need for success in the classroom and within the school. </w:t>
            </w:r>
          </w:p>
          <w:p w14:paraId="53E3B950" w14:textId="77777777" w:rsidR="00430D18" w:rsidRPr="00E32FD7" w:rsidRDefault="00430D18" w:rsidP="00C4096A">
            <w:pPr>
              <w:rPr>
                <w:rFonts w:asciiTheme="majorHAnsi" w:eastAsia="Times New Roman" w:hAnsiTheme="majorHAnsi" w:cs="Times New Roman"/>
                <w:sz w:val="18"/>
                <w:szCs w:val="18"/>
              </w:rPr>
            </w:pPr>
            <w:r w:rsidRPr="00E32FD7">
              <w:rPr>
                <w:rFonts w:asciiTheme="majorHAnsi" w:eastAsia="Times New Roman" w:hAnsiTheme="majorHAnsi" w:cs="Arial"/>
                <w:b/>
                <w:bCs/>
                <w:color w:val="000000"/>
                <w:sz w:val="18"/>
                <w:szCs w:val="18"/>
              </w:rPr>
              <w:t xml:space="preserve">4. Communication- </w:t>
            </w:r>
            <w:r w:rsidRPr="00E32FD7">
              <w:rPr>
                <w:rFonts w:asciiTheme="majorHAnsi" w:eastAsia="Times New Roman" w:hAnsiTheme="majorHAnsi" w:cs="Arial"/>
                <w:color w:val="000000"/>
                <w:sz w:val="18"/>
                <w:szCs w:val="18"/>
              </w:rPr>
              <w:t>It</w:t>
            </w:r>
            <w:r w:rsidRPr="00E32FD7">
              <w:rPr>
                <w:rFonts w:asciiTheme="majorHAnsi" w:eastAsia="Times New Roman" w:hAnsiTheme="majorHAnsi" w:cs="Arial"/>
                <w:b/>
                <w:bCs/>
                <w:color w:val="000000"/>
                <w:sz w:val="18"/>
                <w:szCs w:val="18"/>
              </w:rPr>
              <w:t xml:space="preserve"> </w:t>
            </w:r>
            <w:r w:rsidRPr="00E32FD7">
              <w:rPr>
                <w:rFonts w:asciiTheme="majorHAnsi" w:eastAsia="Times New Roman" w:hAnsiTheme="majorHAnsi" w:cs="Arial"/>
                <w:color w:val="000000"/>
                <w:sz w:val="18"/>
                <w:szCs w:val="18"/>
              </w:rPr>
              <w:t xml:space="preserve">becomes extremely difficult to gain a student with FASD’s attention before progressing with their learning. That being said you have a wide variety of communication strategies you can use such as establish cue words, rhythmic clapping, call and response, silent countdown from five, 1,2,3 scale for noise. The examples above allow for you to establish structure and reminders to diminish the possibility of the student losing focus. Things to consider when giving instruction try using demonstrations and checklists to guide our student to the intended learning outcomes. When instructing </w:t>
            </w:r>
            <w:proofErr w:type="gramStart"/>
            <w:r w:rsidRPr="00E32FD7">
              <w:rPr>
                <w:rFonts w:asciiTheme="majorHAnsi" w:eastAsia="Times New Roman" w:hAnsiTheme="majorHAnsi" w:cs="Arial"/>
                <w:color w:val="000000"/>
                <w:sz w:val="18"/>
                <w:szCs w:val="18"/>
              </w:rPr>
              <w:t>be</w:t>
            </w:r>
            <w:proofErr w:type="gramEnd"/>
            <w:r w:rsidRPr="00E32FD7">
              <w:rPr>
                <w:rFonts w:asciiTheme="majorHAnsi" w:eastAsia="Times New Roman" w:hAnsiTheme="majorHAnsi" w:cs="Arial"/>
                <w:color w:val="000000"/>
                <w:sz w:val="18"/>
                <w:szCs w:val="18"/>
              </w:rPr>
              <w:t xml:space="preserve"> conscious of the rate in which you talk, be brief in your descriptions and avoid lengthy periods of lecturing. Making sure that anything that is implemented for the </w:t>
            </w:r>
            <w:proofErr w:type="gramStart"/>
            <w:r w:rsidRPr="00E32FD7">
              <w:rPr>
                <w:rFonts w:asciiTheme="majorHAnsi" w:eastAsia="Times New Roman" w:hAnsiTheme="majorHAnsi" w:cs="Arial"/>
                <w:color w:val="000000"/>
                <w:sz w:val="18"/>
                <w:szCs w:val="18"/>
              </w:rPr>
              <w:t>students</w:t>
            </w:r>
            <w:proofErr w:type="gramEnd"/>
            <w:r w:rsidRPr="00E32FD7">
              <w:rPr>
                <w:rFonts w:asciiTheme="majorHAnsi" w:eastAsia="Times New Roman" w:hAnsiTheme="majorHAnsi" w:cs="Arial"/>
                <w:color w:val="000000"/>
                <w:sz w:val="18"/>
                <w:szCs w:val="18"/>
              </w:rPr>
              <w:t xml:space="preserve"> benefit of learning it is necessary for all students to follow the routines that are in place. </w:t>
            </w:r>
          </w:p>
          <w:p w14:paraId="72EBD0AC" w14:textId="77777777" w:rsidR="00430D18" w:rsidRPr="00E32FD7" w:rsidRDefault="00430D18" w:rsidP="00C4096A">
            <w:pPr>
              <w:rPr>
                <w:rFonts w:asciiTheme="majorHAnsi" w:hAnsiTheme="majorHAnsi"/>
                <w:sz w:val="18"/>
                <w:szCs w:val="18"/>
              </w:rPr>
            </w:pPr>
          </w:p>
        </w:tc>
        <w:tc>
          <w:tcPr>
            <w:tcW w:w="2693" w:type="dxa"/>
          </w:tcPr>
          <w:p w14:paraId="4F766998" w14:textId="77777777" w:rsidR="00430D18" w:rsidRPr="00E32FD7" w:rsidRDefault="00430D18" w:rsidP="00C4096A">
            <w:pPr>
              <w:rPr>
                <w:rFonts w:asciiTheme="majorHAnsi" w:hAnsiTheme="majorHAnsi"/>
                <w:sz w:val="18"/>
                <w:szCs w:val="18"/>
              </w:rPr>
            </w:pPr>
            <w:r w:rsidRPr="00E32FD7">
              <w:rPr>
                <w:rFonts w:asciiTheme="majorHAnsi" w:hAnsiTheme="majorHAnsi"/>
                <w:sz w:val="18"/>
                <w:szCs w:val="18"/>
              </w:rPr>
              <w:t xml:space="preserve">Alberta Education Teaching Students with FASD – </w:t>
            </w:r>
          </w:p>
          <w:p w14:paraId="0CBDD319" w14:textId="77777777" w:rsidR="00430D18" w:rsidRPr="00E32FD7" w:rsidRDefault="00125CDD" w:rsidP="00C4096A">
            <w:pPr>
              <w:rPr>
                <w:rFonts w:asciiTheme="majorHAnsi" w:hAnsiTheme="majorHAnsi"/>
                <w:sz w:val="18"/>
                <w:szCs w:val="18"/>
              </w:rPr>
            </w:pPr>
            <w:hyperlink r:id="rId59" w:history="1">
              <w:r w:rsidR="00430D18" w:rsidRPr="00E32FD7">
                <w:rPr>
                  <w:rStyle w:val="Hyperlink"/>
                  <w:rFonts w:asciiTheme="majorHAnsi" w:hAnsiTheme="majorHAnsi"/>
                  <w:sz w:val="18"/>
                  <w:szCs w:val="18"/>
                </w:rPr>
                <w:t>http://education.alberta.ca/media/377037/fasd.pdf</w:t>
              </w:r>
            </w:hyperlink>
          </w:p>
          <w:p w14:paraId="6958289E" w14:textId="77777777" w:rsidR="00430D18" w:rsidRPr="00E32FD7" w:rsidRDefault="00430D18" w:rsidP="00C4096A">
            <w:pPr>
              <w:rPr>
                <w:rFonts w:asciiTheme="majorHAnsi" w:hAnsiTheme="majorHAnsi"/>
                <w:sz w:val="18"/>
                <w:szCs w:val="18"/>
              </w:rPr>
            </w:pPr>
          </w:p>
          <w:p w14:paraId="761B1AA0" w14:textId="77777777" w:rsidR="00430D18" w:rsidRPr="00E32FD7" w:rsidRDefault="00430D18" w:rsidP="00C4096A">
            <w:pPr>
              <w:rPr>
                <w:rFonts w:asciiTheme="majorHAnsi" w:hAnsiTheme="majorHAnsi"/>
                <w:sz w:val="18"/>
                <w:szCs w:val="18"/>
              </w:rPr>
            </w:pPr>
            <w:r w:rsidRPr="00E32FD7">
              <w:rPr>
                <w:rFonts w:asciiTheme="majorHAnsi" w:hAnsiTheme="majorHAnsi"/>
                <w:sz w:val="18"/>
                <w:szCs w:val="18"/>
              </w:rPr>
              <w:t xml:space="preserve">FASD Medical/Disability Information for School Teachers – </w:t>
            </w:r>
          </w:p>
          <w:p w14:paraId="08D9552E" w14:textId="77777777" w:rsidR="00430D18" w:rsidRPr="00E32FD7" w:rsidRDefault="00125CDD" w:rsidP="00C4096A">
            <w:pPr>
              <w:rPr>
                <w:rFonts w:asciiTheme="majorHAnsi" w:hAnsiTheme="majorHAnsi"/>
                <w:sz w:val="18"/>
                <w:szCs w:val="18"/>
              </w:rPr>
            </w:pPr>
            <w:hyperlink r:id="rId60" w:history="1">
              <w:r w:rsidR="00430D18" w:rsidRPr="00E32FD7">
                <w:rPr>
                  <w:rStyle w:val="Hyperlink"/>
                  <w:rFonts w:asciiTheme="majorHAnsi" w:hAnsiTheme="majorHAnsi"/>
                  <w:sz w:val="18"/>
                  <w:szCs w:val="18"/>
                </w:rPr>
                <w:t>http://www.learnalberta.ca/content/inmdict/html/fasd.html</w:t>
              </w:r>
            </w:hyperlink>
          </w:p>
          <w:p w14:paraId="14A56C4D" w14:textId="77777777" w:rsidR="00430D18" w:rsidRPr="00E32FD7" w:rsidRDefault="00430D18" w:rsidP="00C4096A">
            <w:pPr>
              <w:rPr>
                <w:rFonts w:asciiTheme="majorHAnsi" w:hAnsiTheme="majorHAnsi"/>
                <w:sz w:val="18"/>
                <w:szCs w:val="18"/>
              </w:rPr>
            </w:pPr>
          </w:p>
          <w:p w14:paraId="29388E5B" w14:textId="77777777" w:rsidR="00430D18" w:rsidRPr="00E32FD7" w:rsidRDefault="00430D18" w:rsidP="00C4096A">
            <w:pPr>
              <w:rPr>
                <w:rFonts w:asciiTheme="majorHAnsi" w:hAnsiTheme="majorHAnsi"/>
                <w:sz w:val="18"/>
                <w:szCs w:val="18"/>
              </w:rPr>
            </w:pPr>
            <w:r w:rsidRPr="00E32FD7">
              <w:rPr>
                <w:rFonts w:asciiTheme="majorHAnsi" w:hAnsiTheme="majorHAnsi"/>
                <w:sz w:val="18"/>
                <w:szCs w:val="18"/>
              </w:rPr>
              <w:t xml:space="preserve">A Team Approach to Supporting Students with FASD – </w:t>
            </w:r>
          </w:p>
          <w:p w14:paraId="79B9FE5D" w14:textId="77777777" w:rsidR="00430D18" w:rsidRPr="00E32FD7" w:rsidRDefault="00125CDD" w:rsidP="00C4096A">
            <w:pPr>
              <w:rPr>
                <w:rFonts w:asciiTheme="majorHAnsi" w:hAnsiTheme="majorHAnsi"/>
                <w:sz w:val="18"/>
                <w:szCs w:val="18"/>
              </w:rPr>
            </w:pPr>
            <w:hyperlink r:id="rId61" w:history="1">
              <w:r w:rsidR="00430D18" w:rsidRPr="00E32FD7">
                <w:rPr>
                  <w:rStyle w:val="Hyperlink"/>
                  <w:rFonts w:asciiTheme="majorHAnsi" w:hAnsiTheme="majorHAnsi"/>
                  <w:sz w:val="18"/>
                  <w:szCs w:val="18"/>
                </w:rPr>
                <w:t>http://education.alberta.ca/media/932737/redefining_final.pdf</w:t>
              </w:r>
            </w:hyperlink>
          </w:p>
          <w:p w14:paraId="6F6036A9" w14:textId="77777777" w:rsidR="00430D18" w:rsidRPr="00E32FD7" w:rsidRDefault="00430D18" w:rsidP="00C4096A">
            <w:pPr>
              <w:rPr>
                <w:rFonts w:asciiTheme="majorHAnsi" w:hAnsiTheme="majorHAnsi"/>
                <w:sz w:val="18"/>
                <w:szCs w:val="18"/>
              </w:rPr>
            </w:pPr>
          </w:p>
          <w:p w14:paraId="591DDB6B" w14:textId="77777777" w:rsidR="00430D18" w:rsidRPr="00E32FD7" w:rsidRDefault="00430D18" w:rsidP="00C4096A">
            <w:pPr>
              <w:rPr>
                <w:rFonts w:asciiTheme="majorHAnsi" w:hAnsiTheme="majorHAnsi"/>
                <w:sz w:val="18"/>
                <w:szCs w:val="18"/>
              </w:rPr>
            </w:pPr>
            <w:r w:rsidRPr="00E32FD7">
              <w:rPr>
                <w:rFonts w:asciiTheme="majorHAnsi" w:hAnsiTheme="majorHAnsi"/>
                <w:sz w:val="18"/>
                <w:szCs w:val="18"/>
              </w:rPr>
              <w:t xml:space="preserve">Special Education Coding Criteria – </w:t>
            </w:r>
            <w:hyperlink r:id="rId62" w:history="1">
              <w:r w:rsidRPr="00E32FD7">
                <w:rPr>
                  <w:rStyle w:val="Hyperlink"/>
                  <w:rFonts w:asciiTheme="majorHAnsi" w:hAnsiTheme="majorHAnsi"/>
                  <w:sz w:val="18"/>
                  <w:szCs w:val="18"/>
                </w:rPr>
                <w:t>http://education.alberta.ca/media/825847/spedcodingcriteria.pdf</w:t>
              </w:r>
            </w:hyperlink>
          </w:p>
          <w:p w14:paraId="6977729B" w14:textId="77777777" w:rsidR="00430D18" w:rsidRPr="00E32FD7" w:rsidRDefault="00430D18" w:rsidP="00C4096A">
            <w:pPr>
              <w:rPr>
                <w:rFonts w:asciiTheme="majorHAnsi" w:hAnsiTheme="majorHAnsi"/>
                <w:sz w:val="18"/>
                <w:szCs w:val="18"/>
              </w:rPr>
            </w:pPr>
          </w:p>
          <w:p w14:paraId="2674A33D" w14:textId="77777777" w:rsidR="00430D18" w:rsidRPr="00E32FD7" w:rsidRDefault="00430D18" w:rsidP="00C4096A">
            <w:pPr>
              <w:rPr>
                <w:rFonts w:asciiTheme="majorHAnsi" w:hAnsiTheme="majorHAnsi"/>
                <w:sz w:val="18"/>
                <w:szCs w:val="18"/>
              </w:rPr>
            </w:pPr>
            <w:r w:rsidRPr="00E32FD7">
              <w:rPr>
                <w:rFonts w:asciiTheme="majorHAnsi" w:hAnsiTheme="majorHAnsi"/>
                <w:sz w:val="18"/>
                <w:szCs w:val="18"/>
              </w:rPr>
              <w:t xml:space="preserve">FASD Alberta Information Website – </w:t>
            </w:r>
          </w:p>
          <w:p w14:paraId="63A72975" w14:textId="77777777" w:rsidR="00430D18" w:rsidRPr="00E32FD7" w:rsidRDefault="00125CDD" w:rsidP="00C4096A">
            <w:pPr>
              <w:rPr>
                <w:rFonts w:asciiTheme="majorHAnsi" w:hAnsiTheme="majorHAnsi"/>
                <w:sz w:val="18"/>
                <w:szCs w:val="18"/>
              </w:rPr>
            </w:pPr>
            <w:hyperlink r:id="rId63" w:history="1">
              <w:r w:rsidR="00430D18" w:rsidRPr="00E32FD7">
                <w:rPr>
                  <w:rStyle w:val="Hyperlink"/>
                  <w:rFonts w:asciiTheme="majorHAnsi" w:hAnsiTheme="majorHAnsi"/>
                  <w:sz w:val="18"/>
                  <w:szCs w:val="18"/>
                </w:rPr>
                <w:t>http://fasd.alberta.ca/get-to-know-fasd.aspx</w:t>
              </w:r>
            </w:hyperlink>
          </w:p>
          <w:p w14:paraId="1EEE6697" w14:textId="77777777" w:rsidR="00430D18" w:rsidRPr="00E32FD7" w:rsidRDefault="00430D18" w:rsidP="00C4096A">
            <w:pPr>
              <w:rPr>
                <w:rFonts w:asciiTheme="majorHAnsi" w:hAnsiTheme="majorHAnsi"/>
                <w:sz w:val="18"/>
                <w:szCs w:val="18"/>
              </w:rPr>
            </w:pPr>
          </w:p>
          <w:p w14:paraId="3AE276B6" w14:textId="77777777" w:rsidR="00430D18" w:rsidRPr="00E32FD7" w:rsidRDefault="00430D18" w:rsidP="00C4096A">
            <w:pPr>
              <w:rPr>
                <w:rFonts w:asciiTheme="majorHAnsi" w:hAnsiTheme="majorHAnsi"/>
                <w:sz w:val="18"/>
                <w:szCs w:val="18"/>
              </w:rPr>
            </w:pPr>
            <w:r w:rsidRPr="00E32FD7">
              <w:rPr>
                <w:rFonts w:asciiTheme="majorHAnsi" w:hAnsiTheme="majorHAnsi"/>
                <w:sz w:val="18"/>
                <w:szCs w:val="18"/>
              </w:rPr>
              <w:t xml:space="preserve">BC Education: Teaching Students with FASD Resource – </w:t>
            </w:r>
            <w:hyperlink r:id="rId64" w:history="1">
              <w:r w:rsidRPr="00E32FD7">
                <w:rPr>
                  <w:rStyle w:val="Hyperlink"/>
                  <w:rFonts w:asciiTheme="majorHAnsi" w:hAnsiTheme="majorHAnsi"/>
                  <w:sz w:val="18"/>
                  <w:szCs w:val="18"/>
                </w:rPr>
                <w:t>http://www.bced.gov.bc.ca/specialed/fas/</w:t>
              </w:r>
            </w:hyperlink>
          </w:p>
          <w:p w14:paraId="1CF10560" w14:textId="77777777" w:rsidR="00430D18" w:rsidRPr="00E32FD7" w:rsidRDefault="00430D18" w:rsidP="00C4096A">
            <w:pPr>
              <w:rPr>
                <w:rFonts w:asciiTheme="majorHAnsi" w:hAnsiTheme="majorHAnsi"/>
                <w:sz w:val="18"/>
                <w:szCs w:val="18"/>
              </w:rPr>
            </w:pPr>
          </w:p>
          <w:p w14:paraId="656804DF" w14:textId="77777777" w:rsidR="00430D18" w:rsidRPr="00E32FD7" w:rsidRDefault="00430D18" w:rsidP="00C4096A">
            <w:pPr>
              <w:rPr>
                <w:rFonts w:asciiTheme="majorHAnsi" w:hAnsiTheme="majorHAnsi"/>
                <w:sz w:val="18"/>
                <w:szCs w:val="18"/>
              </w:rPr>
            </w:pPr>
            <w:r w:rsidRPr="00E32FD7">
              <w:rPr>
                <w:rFonts w:asciiTheme="majorHAnsi" w:hAnsiTheme="majorHAnsi"/>
                <w:sz w:val="18"/>
                <w:szCs w:val="18"/>
              </w:rPr>
              <w:t xml:space="preserve">University of South Dakota FASD Educational Strategies - </w:t>
            </w:r>
          </w:p>
          <w:p w14:paraId="628FC669" w14:textId="77777777" w:rsidR="00430D18" w:rsidRPr="00E32FD7" w:rsidRDefault="00125CDD" w:rsidP="00C4096A">
            <w:pPr>
              <w:rPr>
                <w:rFonts w:asciiTheme="majorHAnsi" w:hAnsiTheme="majorHAnsi"/>
                <w:sz w:val="18"/>
                <w:szCs w:val="18"/>
              </w:rPr>
            </w:pPr>
            <w:hyperlink r:id="rId65" w:history="1">
              <w:r w:rsidR="00430D18" w:rsidRPr="00E32FD7">
                <w:rPr>
                  <w:rStyle w:val="Hyperlink"/>
                  <w:rFonts w:asciiTheme="majorHAnsi" w:hAnsiTheme="majorHAnsi"/>
                  <w:sz w:val="18"/>
                  <w:szCs w:val="18"/>
                </w:rPr>
                <w:t>http://www.usd.edu/medical-school/center-for-disabilities/upload/fasdeducationalstrategies.pdf</w:t>
              </w:r>
            </w:hyperlink>
          </w:p>
          <w:p w14:paraId="40BB9D76" w14:textId="77777777" w:rsidR="00430D18" w:rsidRPr="00E32FD7" w:rsidRDefault="00430D18" w:rsidP="00C4096A">
            <w:pPr>
              <w:rPr>
                <w:rFonts w:asciiTheme="majorHAnsi" w:hAnsiTheme="majorHAnsi"/>
                <w:sz w:val="18"/>
                <w:szCs w:val="18"/>
              </w:rPr>
            </w:pPr>
          </w:p>
          <w:p w14:paraId="7894803F" w14:textId="77777777" w:rsidR="00430D18" w:rsidRPr="00E32FD7" w:rsidRDefault="00430D18" w:rsidP="00C4096A">
            <w:pPr>
              <w:rPr>
                <w:rFonts w:asciiTheme="majorHAnsi" w:hAnsiTheme="majorHAnsi"/>
                <w:sz w:val="18"/>
                <w:szCs w:val="18"/>
              </w:rPr>
            </w:pPr>
          </w:p>
          <w:p w14:paraId="7408DC8E" w14:textId="77777777" w:rsidR="00430D18" w:rsidRPr="00E32FD7" w:rsidRDefault="00430D18" w:rsidP="00C4096A">
            <w:pPr>
              <w:rPr>
                <w:rFonts w:asciiTheme="majorHAnsi" w:hAnsiTheme="majorHAnsi"/>
                <w:sz w:val="18"/>
                <w:szCs w:val="18"/>
              </w:rPr>
            </w:pPr>
          </w:p>
          <w:p w14:paraId="1302348A" w14:textId="77777777" w:rsidR="00430D18" w:rsidRPr="00E32FD7" w:rsidRDefault="00430D18" w:rsidP="00C4096A">
            <w:pPr>
              <w:rPr>
                <w:rFonts w:asciiTheme="majorHAnsi" w:hAnsiTheme="majorHAnsi"/>
                <w:sz w:val="18"/>
                <w:szCs w:val="18"/>
              </w:rPr>
            </w:pPr>
          </w:p>
          <w:p w14:paraId="56A65CD6" w14:textId="77777777" w:rsidR="00430D18" w:rsidRPr="00E32FD7" w:rsidRDefault="00430D18" w:rsidP="00C4096A">
            <w:pPr>
              <w:rPr>
                <w:rFonts w:asciiTheme="majorHAnsi" w:hAnsiTheme="majorHAnsi"/>
                <w:sz w:val="18"/>
                <w:szCs w:val="18"/>
              </w:rPr>
            </w:pPr>
          </w:p>
          <w:p w14:paraId="47445B41" w14:textId="77777777" w:rsidR="00430D18" w:rsidRPr="00E32FD7" w:rsidRDefault="00430D18" w:rsidP="00C4096A">
            <w:pPr>
              <w:rPr>
                <w:rFonts w:asciiTheme="majorHAnsi" w:hAnsiTheme="majorHAnsi"/>
                <w:sz w:val="18"/>
                <w:szCs w:val="18"/>
              </w:rPr>
            </w:pPr>
          </w:p>
          <w:p w14:paraId="246D9A77" w14:textId="77777777" w:rsidR="00430D18" w:rsidRPr="00E32FD7" w:rsidRDefault="00430D18" w:rsidP="00C4096A">
            <w:pPr>
              <w:rPr>
                <w:rFonts w:asciiTheme="majorHAnsi" w:hAnsiTheme="majorHAnsi"/>
                <w:sz w:val="18"/>
                <w:szCs w:val="18"/>
              </w:rPr>
            </w:pPr>
            <w:r w:rsidRPr="00E32FD7">
              <w:rPr>
                <w:rFonts w:asciiTheme="majorHAnsi" w:hAnsiTheme="majorHAnsi"/>
                <w:noProof/>
                <w:sz w:val="18"/>
                <w:szCs w:val="18"/>
                <w:lang w:val="en-US"/>
              </w:rPr>
              <mc:AlternateContent>
                <mc:Choice Requires="wps">
                  <w:drawing>
                    <wp:anchor distT="0" distB="0" distL="114300" distR="114300" simplePos="0" relativeHeight="251659264" behindDoc="0" locked="0" layoutInCell="1" allowOverlap="1" wp14:anchorId="6C59B372" wp14:editId="4845FB6C">
                      <wp:simplePos x="0" y="0"/>
                      <wp:positionH relativeFrom="column">
                        <wp:posOffset>9525</wp:posOffset>
                      </wp:positionH>
                      <wp:positionV relativeFrom="paragraph">
                        <wp:posOffset>-159385</wp:posOffset>
                      </wp:positionV>
                      <wp:extent cx="350520" cy="233045"/>
                      <wp:effectExtent l="50800" t="50800" r="55880" b="97155"/>
                      <wp:wrapTight wrapText="bothSides">
                        <wp:wrapPolygon edited="0">
                          <wp:start x="2850" y="-1206"/>
                          <wp:lineTo x="-5910" y="3884"/>
                          <wp:lineTo x="-834" y="23649"/>
                          <wp:lineTo x="18047" y="25297"/>
                          <wp:lineTo x="25347" y="21055"/>
                          <wp:lineTo x="23987" y="9226"/>
                          <wp:lineTo x="20271" y="1290"/>
                          <wp:lineTo x="8690" y="-4600"/>
                          <wp:lineTo x="2850" y="-1206"/>
                        </wp:wrapPolygon>
                      </wp:wrapTight>
                      <wp:docPr id="2" name="Left Arrow 2"/>
                      <wp:cNvGraphicFramePr/>
                      <a:graphic xmlns:a="http://schemas.openxmlformats.org/drawingml/2006/main">
                        <a:graphicData uri="http://schemas.microsoft.com/office/word/2010/wordprocessingShape">
                          <wps:wsp>
                            <wps:cNvSpPr/>
                            <wps:spPr>
                              <a:xfrm rot="1267377">
                                <a:off x="0" y="0"/>
                                <a:ext cx="350520" cy="23304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75pt;margin-top:-12.5pt;width:27.6pt;height:18.35pt;rotation:138431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" adj="7180" fillcolor="#4f81bd [3204]" strokecolor="#4579b8 [3044]">
                      <v:fill color2="#a7bfde [1620]" rotate="t" type="gradient">
                        <o:fill v:ext="view" type="gradientUnscaled"/>
                      </v:fill>
                      <v:shadow on="t" opacity="22937f" mv:blur="40000f" origin=",.5" offset="0,23000emu"/>
                      <w10:wrap type="tight"/>
                    </v:shape>
                  </w:pict>
                </mc:Fallback>
              </mc:AlternateContent>
            </w:r>
            <w:r w:rsidRPr="00E32FD7">
              <w:rPr>
                <w:rFonts w:asciiTheme="majorHAnsi" w:hAnsiTheme="majorHAnsi"/>
                <w:sz w:val="18"/>
                <w:szCs w:val="18"/>
              </w:rPr>
              <w:t>FASD Positive Behaviour Resource-</w:t>
            </w:r>
          </w:p>
          <w:p w14:paraId="1BCB9682" w14:textId="77777777" w:rsidR="00430D18" w:rsidRPr="00E32FD7" w:rsidRDefault="00125CDD" w:rsidP="00C4096A">
            <w:pPr>
              <w:rPr>
                <w:rFonts w:asciiTheme="majorHAnsi" w:hAnsiTheme="majorHAnsi"/>
                <w:sz w:val="18"/>
                <w:szCs w:val="18"/>
              </w:rPr>
            </w:pPr>
            <w:hyperlink r:id="rId66" w:history="1">
              <w:r w:rsidR="00430D18" w:rsidRPr="00E32FD7">
                <w:rPr>
                  <w:rStyle w:val="Hyperlink"/>
                  <w:rFonts w:asciiTheme="majorHAnsi" w:hAnsiTheme="majorHAnsi"/>
                  <w:sz w:val="18"/>
                  <w:szCs w:val="18"/>
                </w:rPr>
                <w:t>http://www.pbsc.info/education/</w:t>
              </w:r>
            </w:hyperlink>
          </w:p>
          <w:p w14:paraId="5BB14407" w14:textId="77777777" w:rsidR="00430D18" w:rsidRPr="00E32FD7" w:rsidRDefault="00430D18" w:rsidP="00C4096A">
            <w:pPr>
              <w:rPr>
                <w:rFonts w:asciiTheme="majorHAnsi" w:hAnsiTheme="majorHAnsi"/>
                <w:sz w:val="18"/>
                <w:szCs w:val="18"/>
              </w:rPr>
            </w:pPr>
          </w:p>
        </w:tc>
      </w:tr>
      <w:tr w:rsidR="00D45991" w:rsidRPr="00E32FD7" w14:paraId="54BC72E6" w14:textId="77777777" w:rsidTr="003D5949">
        <w:trPr>
          <w:trHeight w:val="639"/>
        </w:trPr>
        <w:tc>
          <w:tcPr>
            <w:tcW w:w="1702" w:type="dxa"/>
          </w:tcPr>
          <w:p w14:paraId="4244A965" w14:textId="48AD5BCC" w:rsidR="00D45991" w:rsidRPr="003D5949" w:rsidRDefault="00D45991" w:rsidP="00C4096A">
            <w:pPr>
              <w:jc w:val="center"/>
              <w:rPr>
                <w:rFonts w:asciiTheme="majorHAnsi" w:hAnsiTheme="majorHAnsi"/>
                <w:b/>
                <w:sz w:val="18"/>
                <w:szCs w:val="18"/>
              </w:rPr>
            </w:pPr>
            <w:r>
              <w:rPr>
                <w:rFonts w:asciiTheme="majorHAnsi" w:hAnsiTheme="majorHAnsi"/>
                <w:b/>
                <w:sz w:val="18"/>
                <w:szCs w:val="18"/>
              </w:rPr>
              <w:t>Gifted</w:t>
            </w:r>
          </w:p>
        </w:tc>
        <w:tc>
          <w:tcPr>
            <w:tcW w:w="2977" w:type="dxa"/>
          </w:tcPr>
          <w:p w14:paraId="02EBDB01" w14:textId="7D385B2E" w:rsidR="00D45991" w:rsidRPr="00D45991" w:rsidRDefault="00D45991"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 xml:space="preserve">- </w:t>
            </w:r>
            <w:r w:rsidRPr="00D45991">
              <w:rPr>
                <w:rFonts w:asciiTheme="majorHAnsi" w:hAnsiTheme="majorHAnsi"/>
                <w:sz w:val="18"/>
                <w:szCs w:val="18"/>
              </w:rPr>
              <w:t>Giftedness is exceptional potential and/or performance across a wide range of abilities in one or more of the following areas:</w:t>
            </w:r>
          </w:p>
          <w:p w14:paraId="2D3D66AB" w14:textId="77777777" w:rsidR="00D45991" w:rsidRPr="00D45991" w:rsidRDefault="00D45991" w:rsidP="00C4096A">
            <w:pPr>
              <w:pStyle w:val="normal0"/>
              <w:widowControl w:val="0"/>
              <w:numPr>
                <w:ilvl w:val="1"/>
                <w:numId w:val="10"/>
              </w:numPr>
              <w:spacing w:line="240" w:lineRule="auto"/>
              <w:ind w:left="317" w:hanging="179"/>
              <w:contextualSpacing/>
              <w:rPr>
                <w:rFonts w:asciiTheme="majorHAnsi" w:hAnsiTheme="majorHAnsi"/>
                <w:sz w:val="18"/>
                <w:szCs w:val="18"/>
              </w:rPr>
            </w:pPr>
            <w:proofErr w:type="gramStart"/>
            <w:r w:rsidRPr="00D45991">
              <w:rPr>
                <w:rFonts w:asciiTheme="majorHAnsi" w:hAnsiTheme="majorHAnsi"/>
                <w:sz w:val="18"/>
                <w:szCs w:val="18"/>
              </w:rPr>
              <w:t>general</w:t>
            </w:r>
            <w:proofErr w:type="gramEnd"/>
            <w:r w:rsidRPr="00D45991">
              <w:rPr>
                <w:rFonts w:asciiTheme="majorHAnsi" w:hAnsiTheme="majorHAnsi"/>
                <w:sz w:val="18"/>
                <w:szCs w:val="18"/>
              </w:rPr>
              <w:t xml:space="preserve"> intellectual</w:t>
            </w:r>
          </w:p>
          <w:p w14:paraId="27987588" w14:textId="77777777" w:rsidR="00D45991" w:rsidRPr="00D45991" w:rsidRDefault="00D45991" w:rsidP="00C4096A">
            <w:pPr>
              <w:pStyle w:val="normal0"/>
              <w:widowControl w:val="0"/>
              <w:numPr>
                <w:ilvl w:val="1"/>
                <w:numId w:val="10"/>
              </w:numPr>
              <w:spacing w:line="240" w:lineRule="auto"/>
              <w:ind w:left="317" w:hanging="179"/>
              <w:contextualSpacing/>
              <w:rPr>
                <w:rFonts w:asciiTheme="majorHAnsi" w:hAnsiTheme="majorHAnsi"/>
                <w:sz w:val="18"/>
                <w:szCs w:val="18"/>
              </w:rPr>
            </w:pPr>
            <w:proofErr w:type="gramStart"/>
            <w:r w:rsidRPr="00D45991">
              <w:rPr>
                <w:rFonts w:asciiTheme="majorHAnsi" w:hAnsiTheme="majorHAnsi"/>
                <w:sz w:val="18"/>
                <w:szCs w:val="18"/>
              </w:rPr>
              <w:t>specific</w:t>
            </w:r>
            <w:proofErr w:type="gramEnd"/>
            <w:r w:rsidRPr="00D45991">
              <w:rPr>
                <w:rFonts w:asciiTheme="majorHAnsi" w:hAnsiTheme="majorHAnsi"/>
                <w:sz w:val="18"/>
                <w:szCs w:val="18"/>
              </w:rPr>
              <w:t xml:space="preserve"> academic</w:t>
            </w:r>
          </w:p>
          <w:p w14:paraId="1EE1B0DC" w14:textId="77777777" w:rsidR="00D45991" w:rsidRPr="00D45991" w:rsidRDefault="00D45991" w:rsidP="00C4096A">
            <w:pPr>
              <w:pStyle w:val="normal0"/>
              <w:widowControl w:val="0"/>
              <w:numPr>
                <w:ilvl w:val="1"/>
                <w:numId w:val="10"/>
              </w:numPr>
              <w:spacing w:line="240" w:lineRule="auto"/>
              <w:ind w:left="317" w:hanging="179"/>
              <w:contextualSpacing/>
              <w:rPr>
                <w:rFonts w:asciiTheme="majorHAnsi" w:hAnsiTheme="majorHAnsi"/>
                <w:sz w:val="18"/>
                <w:szCs w:val="18"/>
              </w:rPr>
            </w:pPr>
            <w:proofErr w:type="gramStart"/>
            <w:r w:rsidRPr="00D45991">
              <w:rPr>
                <w:rFonts w:asciiTheme="majorHAnsi" w:hAnsiTheme="majorHAnsi"/>
                <w:sz w:val="18"/>
                <w:szCs w:val="18"/>
              </w:rPr>
              <w:t>creative</w:t>
            </w:r>
            <w:proofErr w:type="gramEnd"/>
            <w:r w:rsidRPr="00D45991">
              <w:rPr>
                <w:rFonts w:asciiTheme="majorHAnsi" w:hAnsiTheme="majorHAnsi"/>
                <w:sz w:val="18"/>
                <w:szCs w:val="18"/>
              </w:rPr>
              <w:t xml:space="preserve"> thinking</w:t>
            </w:r>
          </w:p>
          <w:p w14:paraId="534AA237" w14:textId="77777777" w:rsidR="00D45991" w:rsidRPr="00D45991" w:rsidRDefault="00D45991" w:rsidP="00C4096A">
            <w:pPr>
              <w:pStyle w:val="normal0"/>
              <w:widowControl w:val="0"/>
              <w:numPr>
                <w:ilvl w:val="1"/>
                <w:numId w:val="10"/>
              </w:numPr>
              <w:spacing w:line="240" w:lineRule="auto"/>
              <w:ind w:left="317" w:hanging="179"/>
              <w:contextualSpacing/>
              <w:rPr>
                <w:rFonts w:asciiTheme="majorHAnsi" w:hAnsiTheme="majorHAnsi"/>
                <w:sz w:val="18"/>
                <w:szCs w:val="18"/>
              </w:rPr>
            </w:pPr>
            <w:proofErr w:type="gramStart"/>
            <w:r w:rsidRPr="00D45991">
              <w:rPr>
                <w:rFonts w:asciiTheme="majorHAnsi" w:hAnsiTheme="majorHAnsi"/>
                <w:sz w:val="18"/>
                <w:szCs w:val="18"/>
              </w:rPr>
              <w:t>social</w:t>
            </w:r>
            <w:proofErr w:type="gramEnd"/>
          </w:p>
          <w:p w14:paraId="713DFDF5" w14:textId="77777777" w:rsidR="00D45991" w:rsidRPr="00D45991" w:rsidRDefault="00D45991" w:rsidP="00C4096A">
            <w:pPr>
              <w:pStyle w:val="normal0"/>
              <w:widowControl w:val="0"/>
              <w:numPr>
                <w:ilvl w:val="1"/>
                <w:numId w:val="10"/>
              </w:numPr>
              <w:spacing w:line="240" w:lineRule="auto"/>
              <w:ind w:left="317" w:hanging="179"/>
              <w:contextualSpacing/>
              <w:rPr>
                <w:rFonts w:asciiTheme="majorHAnsi" w:hAnsiTheme="majorHAnsi"/>
                <w:sz w:val="18"/>
                <w:szCs w:val="18"/>
              </w:rPr>
            </w:pPr>
            <w:proofErr w:type="gramStart"/>
            <w:r w:rsidRPr="00D45991">
              <w:rPr>
                <w:rFonts w:asciiTheme="majorHAnsi" w:hAnsiTheme="majorHAnsi"/>
                <w:sz w:val="18"/>
                <w:szCs w:val="18"/>
              </w:rPr>
              <w:t>musical</w:t>
            </w:r>
            <w:proofErr w:type="gramEnd"/>
          </w:p>
          <w:p w14:paraId="72448202" w14:textId="77777777" w:rsidR="00D45991" w:rsidRPr="00D45991" w:rsidRDefault="00D45991" w:rsidP="00C4096A">
            <w:pPr>
              <w:pStyle w:val="normal0"/>
              <w:widowControl w:val="0"/>
              <w:numPr>
                <w:ilvl w:val="1"/>
                <w:numId w:val="10"/>
              </w:numPr>
              <w:spacing w:line="240" w:lineRule="auto"/>
              <w:ind w:left="317" w:hanging="179"/>
              <w:contextualSpacing/>
              <w:rPr>
                <w:rFonts w:asciiTheme="majorHAnsi" w:hAnsiTheme="majorHAnsi"/>
                <w:sz w:val="18"/>
                <w:szCs w:val="18"/>
              </w:rPr>
            </w:pPr>
            <w:proofErr w:type="gramStart"/>
            <w:r w:rsidRPr="00D45991">
              <w:rPr>
                <w:rFonts w:asciiTheme="majorHAnsi" w:hAnsiTheme="majorHAnsi"/>
                <w:sz w:val="18"/>
                <w:szCs w:val="18"/>
              </w:rPr>
              <w:t>artistic</w:t>
            </w:r>
            <w:proofErr w:type="gramEnd"/>
          </w:p>
          <w:p w14:paraId="493C770B" w14:textId="77777777" w:rsidR="00D45991" w:rsidRPr="00D45991" w:rsidRDefault="00D45991" w:rsidP="00C4096A">
            <w:pPr>
              <w:pStyle w:val="normal0"/>
              <w:widowControl w:val="0"/>
              <w:numPr>
                <w:ilvl w:val="1"/>
                <w:numId w:val="10"/>
              </w:numPr>
              <w:spacing w:line="240" w:lineRule="auto"/>
              <w:ind w:left="317" w:hanging="179"/>
              <w:contextualSpacing/>
              <w:rPr>
                <w:rFonts w:asciiTheme="majorHAnsi" w:hAnsiTheme="majorHAnsi"/>
                <w:sz w:val="18"/>
                <w:szCs w:val="18"/>
              </w:rPr>
            </w:pPr>
            <w:proofErr w:type="gramStart"/>
            <w:r w:rsidRPr="00D45991">
              <w:rPr>
                <w:rFonts w:asciiTheme="majorHAnsi" w:hAnsiTheme="majorHAnsi"/>
                <w:sz w:val="18"/>
                <w:szCs w:val="18"/>
              </w:rPr>
              <w:t>kinesthetic</w:t>
            </w:r>
            <w:proofErr w:type="gramEnd"/>
          </w:p>
          <w:p w14:paraId="342718DD" w14:textId="77777777" w:rsidR="00D45991" w:rsidRDefault="00D45991" w:rsidP="00C4096A">
            <w:pPr>
              <w:pStyle w:val="ListParagraph"/>
              <w:ind w:left="59"/>
              <w:rPr>
                <w:rFonts w:asciiTheme="majorHAnsi" w:hAnsiTheme="majorHAnsi"/>
                <w:sz w:val="18"/>
                <w:szCs w:val="18"/>
              </w:rPr>
            </w:pPr>
            <w:r w:rsidRPr="00D45991">
              <w:rPr>
                <w:rFonts w:asciiTheme="majorHAnsi" w:hAnsiTheme="majorHAnsi"/>
                <w:sz w:val="18"/>
                <w:szCs w:val="18"/>
              </w:rPr>
              <w:t>Can also be explained in three broad areas: advanced intellectual ability, abundant creativity, and heightened emotions and sensitivities</w:t>
            </w:r>
          </w:p>
          <w:p w14:paraId="5AF1B6DE" w14:textId="77777777" w:rsidR="001E4A29" w:rsidRDefault="001E4A29" w:rsidP="00C4096A">
            <w:pPr>
              <w:pStyle w:val="ListParagraph"/>
              <w:ind w:left="59"/>
              <w:rPr>
                <w:rFonts w:asciiTheme="majorHAnsi" w:hAnsiTheme="majorHAnsi"/>
                <w:sz w:val="18"/>
                <w:szCs w:val="18"/>
              </w:rPr>
            </w:pPr>
          </w:p>
          <w:p w14:paraId="5F236D5E" w14:textId="060141A9" w:rsidR="001E4A29" w:rsidRPr="00D45991" w:rsidRDefault="001E4A29" w:rsidP="00C4096A">
            <w:pPr>
              <w:pStyle w:val="ListParagraph"/>
              <w:ind w:left="59"/>
              <w:rPr>
                <w:rFonts w:asciiTheme="majorHAnsi" w:eastAsia="Times New Roman" w:hAnsiTheme="majorHAnsi" w:cs="Arial"/>
                <w:bCs/>
                <w:color w:val="000000"/>
                <w:sz w:val="18"/>
                <w:szCs w:val="18"/>
                <w:shd w:val="clear" w:color="auto" w:fill="FFFFFF"/>
              </w:rPr>
            </w:pPr>
            <w:r>
              <w:rPr>
                <w:rFonts w:asciiTheme="majorHAnsi" w:hAnsiTheme="majorHAnsi"/>
                <w:sz w:val="18"/>
                <w:szCs w:val="18"/>
              </w:rPr>
              <w:t>Code: 80</w:t>
            </w:r>
          </w:p>
        </w:tc>
        <w:tc>
          <w:tcPr>
            <w:tcW w:w="3543" w:type="dxa"/>
          </w:tcPr>
          <w:p w14:paraId="5AE02453" w14:textId="77777777" w:rsidR="00D45991" w:rsidRPr="00D45991" w:rsidRDefault="00D45991" w:rsidP="00C4096A">
            <w:pPr>
              <w:pStyle w:val="normal0"/>
              <w:widowControl w:val="0"/>
              <w:spacing w:line="240" w:lineRule="auto"/>
              <w:rPr>
                <w:rFonts w:asciiTheme="majorHAnsi" w:hAnsiTheme="majorHAnsi"/>
                <w:sz w:val="18"/>
                <w:szCs w:val="18"/>
              </w:rPr>
            </w:pPr>
            <w:r w:rsidRPr="00D45991">
              <w:rPr>
                <w:rFonts w:asciiTheme="majorHAnsi" w:hAnsiTheme="majorHAnsi"/>
                <w:sz w:val="18"/>
                <w:szCs w:val="18"/>
              </w:rPr>
              <w:t>Tend to:</w:t>
            </w:r>
          </w:p>
          <w:p w14:paraId="63DE5E24" w14:textId="760EFF4D" w:rsidR="00D45991" w:rsidRPr="00D45991" w:rsidRDefault="00D45991"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 xml:space="preserve">- </w:t>
            </w:r>
            <w:r w:rsidRPr="00D45991">
              <w:rPr>
                <w:rFonts w:asciiTheme="majorHAnsi" w:hAnsiTheme="majorHAnsi"/>
                <w:sz w:val="18"/>
                <w:szCs w:val="18"/>
              </w:rPr>
              <w:t>Remember with little practice</w:t>
            </w:r>
          </w:p>
          <w:p w14:paraId="64CE6AAF" w14:textId="49FF30EB" w:rsidR="00D45991" w:rsidRPr="00D45991" w:rsidRDefault="00D45991"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 xml:space="preserve">- </w:t>
            </w:r>
            <w:r w:rsidRPr="00D45991">
              <w:rPr>
                <w:rFonts w:asciiTheme="majorHAnsi" w:hAnsiTheme="majorHAnsi"/>
                <w:sz w:val="18"/>
                <w:szCs w:val="18"/>
              </w:rPr>
              <w:t>Work quickly</w:t>
            </w:r>
          </w:p>
          <w:p w14:paraId="5DDFB315" w14:textId="5E047DFD" w:rsidR="00D45991" w:rsidRPr="00D45991" w:rsidRDefault="00D45991"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 xml:space="preserve">- </w:t>
            </w:r>
            <w:r w:rsidRPr="00D45991">
              <w:rPr>
                <w:rFonts w:asciiTheme="majorHAnsi" w:hAnsiTheme="majorHAnsi"/>
                <w:sz w:val="18"/>
                <w:szCs w:val="18"/>
              </w:rPr>
              <w:t>See abstract relationships, patterns, alternative views</w:t>
            </w:r>
          </w:p>
          <w:p w14:paraId="69E621F7" w14:textId="6D622BD9" w:rsidR="00D45991" w:rsidRPr="00D45991" w:rsidRDefault="00D45991"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 xml:space="preserve">- </w:t>
            </w:r>
            <w:r w:rsidRPr="00D45991">
              <w:rPr>
                <w:rFonts w:asciiTheme="majorHAnsi" w:hAnsiTheme="majorHAnsi"/>
                <w:sz w:val="18"/>
                <w:szCs w:val="18"/>
              </w:rPr>
              <w:t>Generate explanations, theories, ideas, and solutions</w:t>
            </w:r>
          </w:p>
          <w:p w14:paraId="3CB1EBCE" w14:textId="6A3914F9" w:rsidR="00D45991" w:rsidRPr="00D45991" w:rsidRDefault="00D45991"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 xml:space="preserve">- </w:t>
            </w:r>
            <w:r w:rsidRPr="00D45991">
              <w:rPr>
                <w:rFonts w:asciiTheme="majorHAnsi" w:hAnsiTheme="majorHAnsi"/>
                <w:sz w:val="18"/>
                <w:szCs w:val="18"/>
              </w:rPr>
              <w:t>Show curiosity and/or strong interests</w:t>
            </w:r>
          </w:p>
          <w:p w14:paraId="10B006F8" w14:textId="77777777" w:rsidR="00D45991" w:rsidRPr="00D45991" w:rsidRDefault="00D45991" w:rsidP="00C4096A">
            <w:pPr>
              <w:pStyle w:val="normal0"/>
              <w:widowControl w:val="0"/>
              <w:spacing w:line="240" w:lineRule="auto"/>
              <w:rPr>
                <w:rFonts w:asciiTheme="majorHAnsi" w:hAnsiTheme="majorHAnsi"/>
                <w:sz w:val="18"/>
                <w:szCs w:val="18"/>
              </w:rPr>
            </w:pPr>
            <w:r w:rsidRPr="00D45991">
              <w:rPr>
                <w:rFonts w:asciiTheme="majorHAnsi" w:hAnsiTheme="majorHAnsi"/>
                <w:sz w:val="18"/>
                <w:szCs w:val="18"/>
              </w:rPr>
              <w:t xml:space="preserve">They may also have unique responses, be self-directed, and demonstrate perfectionism. These characteristics may appear in a number of children, but will be at a more extreme level in gifted students. </w:t>
            </w:r>
          </w:p>
          <w:p w14:paraId="4C08165C" w14:textId="77777777" w:rsidR="00D45991" w:rsidRPr="00D45991" w:rsidRDefault="00D45991" w:rsidP="00C4096A">
            <w:pPr>
              <w:pStyle w:val="normal0"/>
              <w:widowControl w:val="0"/>
              <w:spacing w:line="240" w:lineRule="auto"/>
              <w:rPr>
                <w:rFonts w:asciiTheme="majorHAnsi" w:hAnsiTheme="majorHAnsi"/>
                <w:sz w:val="18"/>
                <w:szCs w:val="18"/>
              </w:rPr>
            </w:pPr>
            <w:r w:rsidRPr="00D45991">
              <w:rPr>
                <w:rFonts w:asciiTheme="majorHAnsi" w:hAnsiTheme="majorHAnsi"/>
                <w:sz w:val="18"/>
                <w:szCs w:val="18"/>
              </w:rPr>
              <w:t xml:space="preserve">They earn high grades with little or no effort. </w:t>
            </w:r>
          </w:p>
          <w:p w14:paraId="6D279BA4" w14:textId="6D4E9F16" w:rsidR="00D45991" w:rsidRPr="00D45991" w:rsidRDefault="00D45991" w:rsidP="00C4096A">
            <w:pPr>
              <w:pStyle w:val="NormalWeb"/>
              <w:spacing w:before="0" w:beforeAutospacing="0" w:after="120" w:afterAutospacing="0"/>
              <w:ind w:left="23" w:right="-13"/>
              <w:rPr>
                <w:rFonts w:asciiTheme="majorHAnsi" w:hAnsiTheme="majorHAnsi" w:cs="Arial"/>
                <w:color w:val="000000"/>
                <w:sz w:val="18"/>
                <w:szCs w:val="18"/>
                <w:shd w:val="clear" w:color="auto" w:fill="FFFFFF"/>
              </w:rPr>
            </w:pPr>
            <w:r w:rsidRPr="00D45991">
              <w:rPr>
                <w:rFonts w:asciiTheme="majorHAnsi" w:hAnsiTheme="majorHAnsi"/>
                <w:sz w:val="18"/>
                <w:szCs w:val="18"/>
              </w:rPr>
              <w:t>Gifted students ask questions to have a deeper understanding, not to just know something. They enjoy the process of finding solving problems more than the end solution. They are very curious, and explore problems in depth.</w:t>
            </w:r>
          </w:p>
        </w:tc>
        <w:tc>
          <w:tcPr>
            <w:tcW w:w="3686" w:type="dxa"/>
          </w:tcPr>
          <w:p w14:paraId="12BE7D01" w14:textId="77777777" w:rsidR="00D45991" w:rsidRPr="00D45991" w:rsidRDefault="00D45991" w:rsidP="00C4096A">
            <w:pPr>
              <w:pStyle w:val="normal0"/>
              <w:widowControl w:val="0"/>
              <w:spacing w:line="240" w:lineRule="auto"/>
              <w:rPr>
                <w:rFonts w:asciiTheme="majorHAnsi" w:hAnsiTheme="majorHAnsi"/>
                <w:sz w:val="18"/>
                <w:szCs w:val="18"/>
              </w:rPr>
            </w:pPr>
            <w:r w:rsidRPr="00D45991">
              <w:rPr>
                <w:rFonts w:asciiTheme="majorHAnsi" w:hAnsiTheme="majorHAnsi"/>
                <w:sz w:val="18"/>
                <w:szCs w:val="18"/>
              </w:rPr>
              <w:t>Things to offer:</w:t>
            </w:r>
          </w:p>
          <w:p w14:paraId="30CE39B3"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greater</w:t>
            </w:r>
            <w:proofErr w:type="gramEnd"/>
            <w:r w:rsidRPr="00D45991">
              <w:rPr>
                <w:rFonts w:asciiTheme="majorHAnsi" w:hAnsiTheme="majorHAnsi"/>
                <w:sz w:val="18"/>
                <w:szCs w:val="18"/>
              </w:rPr>
              <w:t xml:space="preserve"> quantity of information</w:t>
            </w:r>
          </w:p>
          <w:p w14:paraId="7288538D"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access</w:t>
            </w:r>
            <w:proofErr w:type="gramEnd"/>
            <w:r w:rsidRPr="00D45991">
              <w:rPr>
                <w:rFonts w:asciiTheme="majorHAnsi" w:hAnsiTheme="majorHAnsi"/>
                <w:sz w:val="18"/>
                <w:szCs w:val="18"/>
              </w:rPr>
              <w:t xml:space="preserve"> to challenging learning activities</w:t>
            </w:r>
          </w:p>
          <w:p w14:paraId="72FA4C05"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wide</w:t>
            </w:r>
            <w:proofErr w:type="gramEnd"/>
            <w:r w:rsidRPr="00D45991">
              <w:rPr>
                <w:rFonts w:asciiTheme="majorHAnsi" w:hAnsiTheme="majorHAnsi"/>
                <w:sz w:val="18"/>
                <w:szCs w:val="18"/>
              </w:rPr>
              <w:t xml:space="preserve"> range of topics</w:t>
            </w:r>
          </w:p>
          <w:p w14:paraId="07434924"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opportunity</w:t>
            </w:r>
            <w:proofErr w:type="gramEnd"/>
            <w:r w:rsidRPr="00D45991">
              <w:rPr>
                <w:rFonts w:asciiTheme="majorHAnsi" w:hAnsiTheme="majorHAnsi"/>
                <w:sz w:val="18"/>
                <w:szCs w:val="18"/>
              </w:rPr>
              <w:t xml:space="preserve"> for in-depth discussion and reflection</w:t>
            </w:r>
          </w:p>
          <w:p w14:paraId="3B599E27"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individually</w:t>
            </w:r>
            <w:proofErr w:type="gramEnd"/>
            <w:r w:rsidRPr="00D45991">
              <w:rPr>
                <w:rFonts w:asciiTheme="majorHAnsi" w:hAnsiTheme="majorHAnsi"/>
                <w:sz w:val="18"/>
                <w:szCs w:val="18"/>
              </w:rPr>
              <w:t xml:space="preserve"> paced learning</w:t>
            </w:r>
          </w:p>
          <w:p w14:paraId="78152138"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challenging</w:t>
            </w:r>
            <w:proofErr w:type="gramEnd"/>
            <w:r w:rsidRPr="00D45991">
              <w:rPr>
                <w:rFonts w:asciiTheme="majorHAnsi" w:hAnsiTheme="majorHAnsi"/>
                <w:sz w:val="18"/>
                <w:szCs w:val="18"/>
              </w:rPr>
              <w:t xml:space="preserve"> and diverse problem-solving tasks</w:t>
            </w:r>
          </w:p>
          <w:p w14:paraId="5DA8667D"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longer</w:t>
            </w:r>
            <w:proofErr w:type="gramEnd"/>
            <w:r w:rsidRPr="00D45991">
              <w:rPr>
                <w:rFonts w:asciiTheme="majorHAnsi" w:hAnsiTheme="majorHAnsi"/>
                <w:sz w:val="18"/>
                <w:szCs w:val="18"/>
              </w:rPr>
              <w:t xml:space="preserve"> time spans for tasks</w:t>
            </w:r>
          </w:p>
          <w:p w14:paraId="2070C113"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more</w:t>
            </w:r>
            <w:proofErr w:type="gramEnd"/>
            <w:r w:rsidRPr="00D45991">
              <w:rPr>
                <w:rFonts w:asciiTheme="majorHAnsi" w:hAnsiTheme="majorHAnsi"/>
                <w:sz w:val="18"/>
                <w:szCs w:val="18"/>
              </w:rPr>
              <w:t xml:space="preserve"> independent learning tasks</w:t>
            </w:r>
          </w:p>
          <w:p w14:paraId="20ABAC74"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opportunity</w:t>
            </w:r>
            <w:proofErr w:type="gramEnd"/>
            <w:r w:rsidRPr="00D45991">
              <w:rPr>
                <w:rFonts w:asciiTheme="majorHAnsi" w:hAnsiTheme="majorHAnsi"/>
                <w:sz w:val="18"/>
                <w:szCs w:val="18"/>
              </w:rPr>
              <w:t xml:space="preserve"> for higher level thinking</w:t>
            </w:r>
          </w:p>
          <w:p w14:paraId="75039A9B"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active</w:t>
            </w:r>
            <w:proofErr w:type="gramEnd"/>
            <w:r w:rsidRPr="00D45991">
              <w:rPr>
                <w:rFonts w:asciiTheme="majorHAnsi" w:hAnsiTheme="majorHAnsi"/>
                <w:sz w:val="18"/>
                <w:szCs w:val="18"/>
              </w:rPr>
              <w:t xml:space="preserve"> involvement in learning</w:t>
            </w:r>
          </w:p>
          <w:p w14:paraId="264F1C8E"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opportunity</w:t>
            </w:r>
            <w:proofErr w:type="gramEnd"/>
            <w:r w:rsidRPr="00D45991">
              <w:rPr>
                <w:rFonts w:asciiTheme="majorHAnsi" w:hAnsiTheme="majorHAnsi"/>
                <w:sz w:val="18"/>
                <w:szCs w:val="18"/>
              </w:rPr>
              <w:t xml:space="preserve"> to explore and reflect on effective learning</w:t>
            </w:r>
          </w:p>
          <w:p w14:paraId="44072AF5"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exposure</w:t>
            </w:r>
            <w:proofErr w:type="gramEnd"/>
            <w:r w:rsidRPr="00D45991">
              <w:rPr>
                <w:rFonts w:asciiTheme="majorHAnsi" w:hAnsiTheme="majorHAnsi"/>
                <w:sz w:val="18"/>
                <w:szCs w:val="18"/>
              </w:rPr>
              <w:t xml:space="preserve"> to real world issues</w:t>
            </w:r>
          </w:p>
          <w:p w14:paraId="6207DBC2"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integrated</w:t>
            </w:r>
            <w:proofErr w:type="gramEnd"/>
            <w:r w:rsidRPr="00D45991">
              <w:rPr>
                <w:rFonts w:asciiTheme="majorHAnsi" w:hAnsiTheme="majorHAnsi"/>
                <w:sz w:val="18"/>
                <w:szCs w:val="18"/>
              </w:rPr>
              <w:t xml:space="preserve"> approach to learning</w:t>
            </w:r>
          </w:p>
          <w:p w14:paraId="62868AC0" w14:textId="7777777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access</w:t>
            </w:r>
            <w:proofErr w:type="gramEnd"/>
            <w:r w:rsidRPr="00D45991">
              <w:rPr>
                <w:rFonts w:asciiTheme="majorHAnsi" w:hAnsiTheme="majorHAnsi"/>
                <w:sz w:val="18"/>
                <w:szCs w:val="18"/>
              </w:rPr>
              <w:t xml:space="preserve"> to diverse materials</w:t>
            </w:r>
          </w:p>
          <w:p w14:paraId="4D8E61F3" w14:textId="1B8D6607" w:rsidR="00D45991" w:rsidRPr="00D45991" w:rsidRDefault="00D45991" w:rsidP="00C4096A">
            <w:pPr>
              <w:pStyle w:val="normal0"/>
              <w:widowControl w:val="0"/>
              <w:numPr>
                <w:ilvl w:val="0"/>
                <w:numId w:val="12"/>
              </w:numPr>
              <w:spacing w:line="240" w:lineRule="auto"/>
              <w:ind w:left="176" w:hanging="142"/>
              <w:contextualSpacing/>
              <w:rPr>
                <w:rFonts w:asciiTheme="majorHAnsi" w:hAnsiTheme="majorHAnsi"/>
                <w:sz w:val="18"/>
                <w:szCs w:val="18"/>
              </w:rPr>
            </w:pPr>
            <w:proofErr w:type="gramStart"/>
            <w:r w:rsidRPr="00D45991">
              <w:rPr>
                <w:rFonts w:asciiTheme="majorHAnsi" w:hAnsiTheme="majorHAnsi"/>
                <w:sz w:val="18"/>
                <w:szCs w:val="18"/>
              </w:rPr>
              <w:t>independent</w:t>
            </w:r>
            <w:proofErr w:type="gramEnd"/>
            <w:r w:rsidRPr="00D45991">
              <w:rPr>
                <w:rFonts w:asciiTheme="majorHAnsi" w:hAnsiTheme="majorHAnsi"/>
                <w:sz w:val="18"/>
                <w:szCs w:val="18"/>
              </w:rPr>
              <w:t xml:space="preserve"> projects</w:t>
            </w:r>
          </w:p>
          <w:p w14:paraId="2BC9E0D7" w14:textId="4ADD83E4" w:rsidR="00D45991" w:rsidRPr="00D45991" w:rsidRDefault="00D45991" w:rsidP="00C4096A">
            <w:pPr>
              <w:pStyle w:val="normal0"/>
              <w:widowControl w:val="0"/>
              <w:spacing w:line="240" w:lineRule="auto"/>
              <w:rPr>
                <w:rFonts w:asciiTheme="majorHAnsi" w:hAnsiTheme="majorHAnsi"/>
                <w:sz w:val="18"/>
                <w:szCs w:val="18"/>
              </w:rPr>
            </w:pPr>
            <w:r w:rsidRPr="00D45991">
              <w:rPr>
                <w:rFonts w:asciiTheme="majorHAnsi" w:hAnsiTheme="majorHAnsi"/>
                <w:sz w:val="18"/>
                <w:szCs w:val="18"/>
              </w:rPr>
              <w:t xml:space="preserve">-Teachers should try and temper perfectionism. </w:t>
            </w:r>
          </w:p>
          <w:p w14:paraId="36EE82FA" w14:textId="757BDB55" w:rsidR="00D45991" w:rsidRPr="00D45991" w:rsidRDefault="00D45991" w:rsidP="00C4096A">
            <w:pPr>
              <w:pStyle w:val="normal0"/>
              <w:widowControl w:val="0"/>
              <w:spacing w:line="240" w:lineRule="auto"/>
              <w:rPr>
                <w:rFonts w:asciiTheme="majorHAnsi" w:hAnsiTheme="majorHAnsi"/>
                <w:sz w:val="18"/>
                <w:szCs w:val="18"/>
              </w:rPr>
            </w:pPr>
            <w:r w:rsidRPr="00D45991">
              <w:rPr>
                <w:rFonts w:asciiTheme="majorHAnsi" w:hAnsiTheme="majorHAnsi"/>
                <w:sz w:val="18"/>
                <w:szCs w:val="18"/>
              </w:rPr>
              <w:t xml:space="preserve">-Parents should offer enriching and challenging extracurricular such as music lessons, sports, volunteering, academic competitions etc. </w:t>
            </w:r>
          </w:p>
          <w:p w14:paraId="3B48F722" w14:textId="77237048" w:rsidR="00D45991" w:rsidRPr="00D45991" w:rsidRDefault="00D45991" w:rsidP="00C4096A">
            <w:pPr>
              <w:pStyle w:val="NormalWeb"/>
              <w:spacing w:before="0" w:beforeAutospacing="0" w:after="0" w:afterAutospacing="0"/>
              <w:textAlignment w:val="baseline"/>
              <w:rPr>
                <w:rFonts w:asciiTheme="majorHAnsi" w:hAnsiTheme="majorHAnsi" w:cs="Arial"/>
                <w:b/>
                <w:bCs/>
                <w:color w:val="000000"/>
                <w:sz w:val="18"/>
                <w:szCs w:val="18"/>
              </w:rPr>
            </w:pPr>
            <w:r w:rsidRPr="00D45991">
              <w:rPr>
                <w:rFonts w:asciiTheme="majorHAnsi" w:hAnsiTheme="majorHAnsi"/>
                <w:sz w:val="18"/>
                <w:szCs w:val="18"/>
              </w:rPr>
              <w:t>-Students should be active in their own goal setting.</w:t>
            </w:r>
          </w:p>
        </w:tc>
        <w:tc>
          <w:tcPr>
            <w:tcW w:w="2693" w:type="dxa"/>
          </w:tcPr>
          <w:p w14:paraId="6693CC04" w14:textId="2C4F6875" w:rsidR="00D45991" w:rsidRPr="00D45991" w:rsidRDefault="00D45991" w:rsidP="00C4096A">
            <w:pPr>
              <w:pStyle w:val="normal0"/>
              <w:widowControl w:val="0"/>
              <w:spacing w:line="240" w:lineRule="auto"/>
              <w:rPr>
                <w:rFonts w:asciiTheme="majorHAnsi" w:hAnsiTheme="majorHAnsi"/>
                <w:sz w:val="18"/>
                <w:szCs w:val="18"/>
              </w:rPr>
            </w:pPr>
            <w:r w:rsidRPr="00D45991">
              <w:rPr>
                <w:rFonts w:asciiTheme="majorHAnsi" w:hAnsiTheme="majorHAnsi"/>
                <w:sz w:val="18"/>
                <w:szCs w:val="18"/>
              </w:rPr>
              <w:t>Planning for Students who are Gifted</w:t>
            </w:r>
            <w:r w:rsidRPr="00D45991">
              <w:rPr>
                <w:rFonts w:asciiTheme="majorHAnsi" w:hAnsiTheme="majorHAnsi"/>
                <w:sz w:val="18"/>
                <w:szCs w:val="18"/>
              </w:rPr>
              <w:br/>
            </w:r>
            <w:hyperlink r:id="rId67">
              <w:r w:rsidRPr="00D45991">
                <w:rPr>
                  <w:rFonts w:asciiTheme="majorHAnsi" w:hAnsiTheme="majorHAnsi"/>
                  <w:color w:val="1155CC"/>
                  <w:sz w:val="18"/>
                  <w:szCs w:val="18"/>
                  <w:highlight w:val="white"/>
                  <w:u w:val="single"/>
                </w:rPr>
                <w:t>https://education.alberta.ca/media/525558/ipp92.pdf</w:t>
              </w:r>
              <w:r w:rsidRPr="00D45991">
                <w:rPr>
                  <w:rFonts w:asciiTheme="majorHAnsi" w:hAnsiTheme="majorHAnsi"/>
                  <w:color w:val="1155CC"/>
                  <w:sz w:val="18"/>
                  <w:szCs w:val="18"/>
                  <w:highlight w:val="white"/>
                  <w:u w:val="single"/>
                </w:rPr>
                <w:br/>
              </w:r>
            </w:hyperlink>
            <w:r w:rsidRPr="00D45991">
              <w:rPr>
                <w:rFonts w:asciiTheme="majorHAnsi" w:hAnsiTheme="majorHAnsi"/>
                <w:sz w:val="18"/>
                <w:szCs w:val="18"/>
              </w:rPr>
              <w:t>Handbook for parents of children who are gifted</w:t>
            </w:r>
            <w:r w:rsidRPr="00D45991">
              <w:rPr>
                <w:rFonts w:asciiTheme="majorHAnsi" w:hAnsiTheme="majorHAnsi"/>
                <w:sz w:val="18"/>
                <w:szCs w:val="18"/>
              </w:rPr>
              <w:br/>
            </w:r>
            <w:hyperlink r:id="rId68">
              <w:r w:rsidRPr="00D45991">
                <w:rPr>
                  <w:rFonts w:asciiTheme="majorHAnsi" w:hAnsiTheme="majorHAnsi"/>
                  <w:color w:val="1155CC"/>
                  <w:sz w:val="18"/>
                  <w:szCs w:val="18"/>
                  <w:highlight w:val="white"/>
                  <w:u w:val="single"/>
                </w:rPr>
                <w:t>https://education.alberta.ca/media/4</w:t>
              </w:r>
              <w:r>
                <w:rPr>
                  <w:rFonts w:asciiTheme="majorHAnsi" w:hAnsiTheme="majorHAnsi"/>
                  <w:color w:val="1155CC"/>
                  <w:sz w:val="18"/>
                  <w:szCs w:val="18"/>
                  <w:highlight w:val="white"/>
                  <w:u w:val="single"/>
                </w:rPr>
                <w:t>48831/journey.pdf</w:t>
              </w:r>
              <w:r w:rsidRPr="00D45991">
                <w:rPr>
                  <w:rFonts w:asciiTheme="majorHAnsi" w:hAnsiTheme="majorHAnsi"/>
                  <w:color w:val="1155CC"/>
                  <w:sz w:val="18"/>
                  <w:szCs w:val="18"/>
                  <w:highlight w:val="white"/>
                  <w:u w:val="single"/>
                </w:rPr>
                <w:br/>
              </w:r>
            </w:hyperlink>
            <w:hyperlink r:id="rId69">
              <w:r w:rsidRPr="00D45991">
                <w:rPr>
                  <w:rFonts w:asciiTheme="majorHAnsi" w:hAnsiTheme="majorHAnsi"/>
                  <w:sz w:val="18"/>
                  <w:szCs w:val="18"/>
                  <w:highlight w:val="white"/>
                </w:rPr>
                <w:t>Supporting Gifted Students</w:t>
              </w:r>
            </w:hyperlink>
          </w:p>
          <w:p w14:paraId="4A1B7D43" w14:textId="3D12B8D5" w:rsidR="00D45991" w:rsidRPr="00D45991" w:rsidRDefault="00125CDD" w:rsidP="00C4096A">
            <w:pPr>
              <w:pStyle w:val="normal0"/>
              <w:widowControl w:val="0"/>
              <w:spacing w:line="240" w:lineRule="auto"/>
              <w:rPr>
                <w:rFonts w:asciiTheme="majorHAnsi" w:hAnsiTheme="majorHAnsi"/>
                <w:sz w:val="18"/>
                <w:szCs w:val="18"/>
              </w:rPr>
            </w:pPr>
            <w:hyperlink r:id="rId70">
              <w:r w:rsidR="00D45991" w:rsidRPr="00D45991">
                <w:rPr>
                  <w:rFonts w:asciiTheme="majorHAnsi" w:hAnsiTheme="majorHAnsi"/>
                  <w:color w:val="1155CC"/>
                  <w:sz w:val="18"/>
                  <w:szCs w:val="18"/>
                  <w:highlight w:val="white"/>
                  <w:u w:val="single"/>
                </w:rPr>
                <w:t>http://studentservices.nesd.ca/1files/handbooks/Supporting%20Gifted%20Students.pdf</w:t>
              </w:r>
              <w:r w:rsidR="00D45991" w:rsidRPr="00D45991">
                <w:rPr>
                  <w:rFonts w:asciiTheme="majorHAnsi" w:hAnsiTheme="majorHAnsi"/>
                  <w:color w:val="1155CC"/>
                  <w:sz w:val="18"/>
                  <w:szCs w:val="18"/>
                  <w:highlight w:val="white"/>
                  <w:u w:val="single"/>
                </w:rPr>
                <w:br/>
              </w:r>
            </w:hyperlink>
            <w:r w:rsidR="00D45991" w:rsidRPr="00D45991">
              <w:rPr>
                <w:rFonts w:asciiTheme="majorHAnsi" w:hAnsiTheme="majorHAnsi"/>
                <w:sz w:val="18"/>
                <w:szCs w:val="18"/>
              </w:rPr>
              <w:t>Special Education Coding Criteria (p.6)</w:t>
            </w:r>
            <w:r w:rsidR="00D45991" w:rsidRPr="00D45991">
              <w:rPr>
                <w:rFonts w:asciiTheme="majorHAnsi" w:hAnsiTheme="majorHAnsi"/>
                <w:sz w:val="18"/>
                <w:szCs w:val="18"/>
              </w:rPr>
              <w:br/>
            </w:r>
            <w:hyperlink r:id="rId71">
              <w:r w:rsidR="00D45991" w:rsidRPr="00D45991">
                <w:rPr>
                  <w:rFonts w:asciiTheme="majorHAnsi" w:hAnsiTheme="majorHAnsi"/>
                  <w:color w:val="1155CC"/>
                  <w:sz w:val="18"/>
                  <w:szCs w:val="18"/>
                  <w:u w:val="single"/>
                </w:rPr>
                <w:t>http://education.alberta.ca/media/825847/spedcodingcriteria.pdf</w:t>
              </w:r>
            </w:hyperlink>
            <w:r w:rsidR="00D45991">
              <w:rPr>
                <w:rFonts w:asciiTheme="majorHAnsi" w:hAnsiTheme="majorHAnsi"/>
                <w:sz w:val="18"/>
                <w:szCs w:val="18"/>
              </w:rPr>
              <w:br/>
            </w:r>
            <w:r w:rsidR="00D45991" w:rsidRPr="00D45991">
              <w:rPr>
                <w:rFonts w:asciiTheme="majorHAnsi" w:hAnsiTheme="majorHAnsi"/>
                <w:sz w:val="18"/>
                <w:szCs w:val="18"/>
              </w:rPr>
              <w:t>Understanding Giftedness</w:t>
            </w:r>
            <w:r w:rsidR="00D45991" w:rsidRPr="00D45991">
              <w:rPr>
                <w:rFonts w:asciiTheme="majorHAnsi" w:hAnsiTheme="majorHAnsi"/>
                <w:sz w:val="18"/>
                <w:szCs w:val="18"/>
              </w:rPr>
              <w:br/>
            </w:r>
            <w:hyperlink r:id="rId72">
              <w:r w:rsidR="00D45991" w:rsidRPr="00D45991">
                <w:rPr>
                  <w:rFonts w:asciiTheme="majorHAnsi" w:hAnsiTheme="majorHAnsi"/>
                  <w:color w:val="1155CC"/>
                  <w:sz w:val="18"/>
                  <w:szCs w:val="18"/>
                  <w:u w:val="single"/>
                </w:rPr>
                <w:t>https://education.alberta.ca/apps/aisi/literature/pdfs/UofC_Literature_Synopsis.pdf</w:t>
              </w:r>
            </w:hyperlink>
          </w:p>
          <w:p w14:paraId="1BA151D4" w14:textId="2B9A39F3" w:rsidR="00D45991" w:rsidRPr="00D45991" w:rsidRDefault="00D45991" w:rsidP="00C4096A">
            <w:pPr>
              <w:pStyle w:val="normal0"/>
              <w:widowControl w:val="0"/>
              <w:spacing w:line="240" w:lineRule="auto"/>
              <w:rPr>
                <w:rFonts w:asciiTheme="majorHAnsi" w:hAnsiTheme="majorHAnsi"/>
                <w:sz w:val="18"/>
                <w:szCs w:val="18"/>
              </w:rPr>
            </w:pPr>
            <w:r w:rsidRPr="00D45991">
              <w:rPr>
                <w:rFonts w:asciiTheme="majorHAnsi" w:hAnsiTheme="majorHAnsi"/>
                <w:sz w:val="18"/>
                <w:szCs w:val="18"/>
              </w:rPr>
              <w:t>Working with Gifted &amp; Talented Students</w:t>
            </w:r>
            <w:r w:rsidRPr="00D45991">
              <w:rPr>
                <w:rFonts w:asciiTheme="majorHAnsi" w:hAnsiTheme="majorHAnsi"/>
                <w:sz w:val="18"/>
                <w:szCs w:val="18"/>
              </w:rPr>
              <w:br/>
            </w:r>
            <w:hyperlink r:id="rId73">
              <w:r w:rsidRPr="00D45991">
                <w:rPr>
                  <w:rFonts w:asciiTheme="majorHAnsi" w:hAnsiTheme="majorHAnsi"/>
                  <w:color w:val="1155CC"/>
                  <w:sz w:val="18"/>
                  <w:szCs w:val="18"/>
                  <w:u w:val="single"/>
                </w:rPr>
                <w:t>http://www.teachersfirst.com/gifted.cfm</w:t>
              </w:r>
            </w:hyperlink>
          </w:p>
          <w:p w14:paraId="16CCE75E" w14:textId="77777777" w:rsidR="00D45991" w:rsidRPr="00D45991" w:rsidRDefault="00D45991" w:rsidP="00C4096A">
            <w:pPr>
              <w:rPr>
                <w:rFonts w:asciiTheme="majorHAnsi" w:hAnsiTheme="majorHAnsi"/>
                <w:sz w:val="18"/>
                <w:szCs w:val="18"/>
              </w:rPr>
            </w:pPr>
          </w:p>
          <w:p w14:paraId="2241E35F" w14:textId="4DD4C136" w:rsidR="00D45991" w:rsidRPr="00D45991" w:rsidRDefault="00D45991" w:rsidP="00C4096A">
            <w:pPr>
              <w:rPr>
                <w:rFonts w:asciiTheme="majorHAnsi" w:hAnsiTheme="majorHAnsi"/>
                <w:sz w:val="18"/>
                <w:szCs w:val="18"/>
              </w:rPr>
            </w:pPr>
            <w:r w:rsidRPr="00D45991">
              <w:rPr>
                <w:rFonts w:asciiTheme="majorHAnsi" w:hAnsiTheme="majorHAnsi"/>
                <w:sz w:val="18"/>
                <w:szCs w:val="18"/>
              </w:rPr>
              <w:tab/>
            </w:r>
          </w:p>
        </w:tc>
      </w:tr>
      <w:tr w:rsidR="003832F7" w:rsidRPr="00E32FD7" w14:paraId="4539B425" w14:textId="77777777" w:rsidTr="003D5949">
        <w:trPr>
          <w:trHeight w:val="639"/>
        </w:trPr>
        <w:tc>
          <w:tcPr>
            <w:tcW w:w="1702" w:type="dxa"/>
          </w:tcPr>
          <w:p w14:paraId="19D43F55" w14:textId="7E8E5CA4" w:rsidR="003832F7" w:rsidRDefault="003832F7" w:rsidP="00C4096A">
            <w:pPr>
              <w:jc w:val="center"/>
              <w:rPr>
                <w:rFonts w:asciiTheme="majorHAnsi" w:hAnsiTheme="majorHAnsi"/>
                <w:b/>
                <w:sz w:val="18"/>
                <w:szCs w:val="18"/>
              </w:rPr>
            </w:pPr>
            <w:r>
              <w:rPr>
                <w:rFonts w:asciiTheme="majorHAnsi" w:hAnsiTheme="majorHAnsi"/>
                <w:b/>
                <w:sz w:val="18"/>
                <w:szCs w:val="18"/>
              </w:rPr>
              <w:t>LD</w:t>
            </w:r>
          </w:p>
          <w:p w14:paraId="62C21DC9" w14:textId="36850BB2" w:rsidR="003832F7" w:rsidRDefault="003832F7" w:rsidP="00C4096A">
            <w:pPr>
              <w:jc w:val="center"/>
              <w:rPr>
                <w:rFonts w:asciiTheme="majorHAnsi" w:hAnsiTheme="majorHAnsi"/>
                <w:b/>
                <w:sz w:val="18"/>
                <w:szCs w:val="18"/>
              </w:rPr>
            </w:pPr>
            <w:r>
              <w:rPr>
                <w:rFonts w:asciiTheme="majorHAnsi" w:hAnsiTheme="majorHAnsi"/>
                <w:b/>
                <w:sz w:val="18"/>
                <w:szCs w:val="18"/>
              </w:rPr>
              <w:t>(Learning Disability)</w:t>
            </w:r>
          </w:p>
        </w:tc>
        <w:tc>
          <w:tcPr>
            <w:tcW w:w="2977" w:type="dxa"/>
          </w:tcPr>
          <w:p w14:paraId="66A6C92A" w14:textId="4C6B1CB5" w:rsidR="00C4096A" w:rsidRPr="00C4096A" w:rsidRDefault="00C4096A" w:rsidP="00C4096A">
            <w:pPr>
              <w:spacing w:before="100" w:beforeAutospacing="1" w:after="100" w:afterAutospacing="1"/>
              <w:rPr>
                <w:rFonts w:asciiTheme="majorHAnsi" w:hAnsiTheme="majorHAnsi" w:cs="Times New Roman"/>
                <w:sz w:val="18"/>
                <w:szCs w:val="18"/>
                <w:lang w:val="en-US"/>
              </w:rPr>
            </w:pPr>
            <w:r w:rsidRPr="00C4096A">
              <w:rPr>
                <w:rFonts w:asciiTheme="majorHAnsi" w:hAnsiTheme="majorHAnsi" w:cs="Arial"/>
                <w:sz w:val="18"/>
                <w:szCs w:val="18"/>
                <w:lang w:val="en-US"/>
              </w:rPr>
              <w:t xml:space="preserve">"Learning Disabilities" refer to a number of </w:t>
            </w:r>
            <w:r w:rsidR="00840FB2" w:rsidRPr="00C4096A">
              <w:rPr>
                <w:rFonts w:asciiTheme="majorHAnsi" w:hAnsiTheme="majorHAnsi" w:cs="Arial"/>
                <w:sz w:val="18"/>
                <w:szCs w:val="18"/>
                <w:lang w:val="en-US"/>
              </w:rPr>
              <w:t>disorders, which may affect the acquisition, organization, retention, understanding,</w:t>
            </w:r>
            <w:r w:rsidRPr="00C4096A">
              <w:rPr>
                <w:rFonts w:asciiTheme="majorHAnsi" w:hAnsiTheme="majorHAnsi" w:cs="Arial"/>
                <w:sz w:val="18"/>
                <w:szCs w:val="18"/>
                <w:lang w:val="en-US"/>
              </w:rPr>
              <w:t xml:space="preserve"> or use of verbal or nonverbal information. These disorders affect learning in individuals who otherwise demonstrate at least average abilities essential for thinking and/or reasoning. As such, learning disabilities are distinct from global intellectual deficiency. </w:t>
            </w:r>
          </w:p>
          <w:p w14:paraId="4BFD9CD5" w14:textId="27804B4B" w:rsidR="003832F7" w:rsidRDefault="00C4096A"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Code: 54</w:t>
            </w:r>
          </w:p>
        </w:tc>
        <w:tc>
          <w:tcPr>
            <w:tcW w:w="3543" w:type="dxa"/>
          </w:tcPr>
          <w:p w14:paraId="10DB6C94" w14:textId="77777777" w:rsidR="003832F7" w:rsidRDefault="00C4096A" w:rsidP="00C4096A">
            <w:pPr>
              <w:pStyle w:val="normal0"/>
              <w:widowControl w:val="0"/>
              <w:spacing w:line="240" w:lineRule="auto"/>
              <w:rPr>
                <w:rFonts w:asciiTheme="majorHAnsi" w:hAnsiTheme="majorHAnsi"/>
                <w:sz w:val="18"/>
                <w:szCs w:val="18"/>
              </w:rPr>
            </w:pPr>
            <w:r>
              <w:rPr>
                <w:rFonts w:asciiTheme="majorHAnsi" w:hAnsiTheme="majorHAnsi"/>
                <w:sz w:val="18"/>
                <w:szCs w:val="18"/>
              </w:rPr>
              <w:t xml:space="preserve">Learning Disabilities range in severity and may interfere with the acquisition and use of one or more of the following: </w:t>
            </w:r>
          </w:p>
          <w:p w14:paraId="5A23B9B3" w14:textId="0CA086B5" w:rsidR="00C4096A" w:rsidRDefault="00C4096A" w:rsidP="00C4096A">
            <w:pPr>
              <w:pStyle w:val="normal0"/>
              <w:widowControl w:val="0"/>
              <w:numPr>
                <w:ilvl w:val="0"/>
                <w:numId w:val="9"/>
              </w:numPr>
              <w:spacing w:line="240" w:lineRule="auto"/>
              <w:ind w:left="175" w:hanging="76"/>
              <w:rPr>
                <w:rFonts w:asciiTheme="majorHAnsi" w:hAnsiTheme="majorHAnsi"/>
                <w:sz w:val="18"/>
                <w:szCs w:val="18"/>
              </w:rPr>
            </w:pPr>
            <w:r>
              <w:rPr>
                <w:rFonts w:asciiTheme="majorHAnsi" w:hAnsiTheme="majorHAnsi"/>
                <w:sz w:val="18"/>
                <w:szCs w:val="18"/>
              </w:rPr>
              <w:t>Oral language (ex. Listening, speaking, understanding)</w:t>
            </w:r>
          </w:p>
          <w:p w14:paraId="055C7E76" w14:textId="038B4241" w:rsidR="00C4096A" w:rsidRDefault="00C4096A" w:rsidP="00C4096A">
            <w:pPr>
              <w:pStyle w:val="normal0"/>
              <w:widowControl w:val="0"/>
              <w:numPr>
                <w:ilvl w:val="0"/>
                <w:numId w:val="9"/>
              </w:numPr>
              <w:spacing w:line="240" w:lineRule="auto"/>
              <w:ind w:left="175" w:hanging="76"/>
              <w:rPr>
                <w:rFonts w:asciiTheme="majorHAnsi" w:hAnsiTheme="majorHAnsi"/>
                <w:sz w:val="18"/>
                <w:szCs w:val="18"/>
              </w:rPr>
            </w:pPr>
            <w:r>
              <w:rPr>
                <w:rFonts w:asciiTheme="majorHAnsi" w:hAnsiTheme="majorHAnsi"/>
                <w:sz w:val="18"/>
                <w:szCs w:val="18"/>
              </w:rPr>
              <w:t>Reading (ex. Decoding, phonetic knowledge, word recognition, comprehension)</w:t>
            </w:r>
          </w:p>
          <w:p w14:paraId="10796C4B" w14:textId="6DF87360" w:rsidR="00C4096A" w:rsidRDefault="00C4096A" w:rsidP="00C4096A">
            <w:pPr>
              <w:pStyle w:val="normal0"/>
              <w:widowControl w:val="0"/>
              <w:numPr>
                <w:ilvl w:val="0"/>
                <w:numId w:val="9"/>
              </w:numPr>
              <w:spacing w:line="240" w:lineRule="auto"/>
              <w:ind w:left="175" w:hanging="76"/>
              <w:rPr>
                <w:rFonts w:asciiTheme="majorHAnsi" w:hAnsiTheme="majorHAnsi"/>
                <w:sz w:val="18"/>
                <w:szCs w:val="18"/>
              </w:rPr>
            </w:pPr>
            <w:r>
              <w:rPr>
                <w:rFonts w:asciiTheme="majorHAnsi" w:hAnsiTheme="majorHAnsi"/>
                <w:sz w:val="18"/>
                <w:szCs w:val="18"/>
              </w:rPr>
              <w:t>Written language (ex. Spelling and written expression)</w:t>
            </w:r>
          </w:p>
          <w:p w14:paraId="6F6F2BCC" w14:textId="0DD618D0" w:rsidR="00C4096A" w:rsidRDefault="00C4096A" w:rsidP="00C4096A">
            <w:pPr>
              <w:pStyle w:val="normal0"/>
              <w:widowControl w:val="0"/>
              <w:numPr>
                <w:ilvl w:val="0"/>
                <w:numId w:val="9"/>
              </w:numPr>
              <w:spacing w:line="240" w:lineRule="auto"/>
              <w:ind w:left="175" w:hanging="76"/>
              <w:rPr>
                <w:rFonts w:asciiTheme="majorHAnsi" w:hAnsiTheme="majorHAnsi"/>
                <w:sz w:val="18"/>
                <w:szCs w:val="18"/>
              </w:rPr>
            </w:pPr>
            <w:r>
              <w:rPr>
                <w:rFonts w:asciiTheme="majorHAnsi" w:hAnsiTheme="majorHAnsi"/>
                <w:sz w:val="18"/>
                <w:szCs w:val="18"/>
              </w:rPr>
              <w:t>Mathematics (ex. Computation, problem solving)</w:t>
            </w:r>
          </w:p>
          <w:p w14:paraId="62DD98C5" w14:textId="77777777" w:rsidR="00C4096A" w:rsidRDefault="003861CA" w:rsidP="003861CA">
            <w:pPr>
              <w:pStyle w:val="normal0"/>
              <w:widowControl w:val="0"/>
              <w:spacing w:line="240" w:lineRule="auto"/>
              <w:rPr>
                <w:rFonts w:asciiTheme="majorHAnsi" w:hAnsiTheme="majorHAnsi"/>
                <w:sz w:val="18"/>
                <w:szCs w:val="18"/>
              </w:rPr>
            </w:pPr>
            <w:r>
              <w:rPr>
                <w:rFonts w:asciiTheme="majorHAnsi" w:hAnsiTheme="majorHAnsi"/>
                <w:sz w:val="18"/>
                <w:szCs w:val="18"/>
              </w:rPr>
              <w:t xml:space="preserve">LD may also involve difficulty with organizational skills, social perception, social interaction and perspective taking. </w:t>
            </w:r>
          </w:p>
          <w:p w14:paraId="556CF94F" w14:textId="77777777" w:rsidR="003861CA" w:rsidRDefault="003861CA" w:rsidP="003861CA">
            <w:pPr>
              <w:pStyle w:val="normal0"/>
              <w:widowControl w:val="0"/>
              <w:spacing w:line="240" w:lineRule="auto"/>
              <w:rPr>
                <w:rFonts w:asciiTheme="majorHAnsi" w:hAnsiTheme="majorHAnsi"/>
                <w:sz w:val="18"/>
                <w:szCs w:val="18"/>
              </w:rPr>
            </w:pPr>
            <w:r>
              <w:rPr>
                <w:rFonts w:asciiTheme="majorHAnsi" w:hAnsiTheme="majorHAnsi"/>
                <w:sz w:val="18"/>
                <w:szCs w:val="18"/>
              </w:rPr>
              <w:t xml:space="preserve">Learning Disabilities are lifelong, but are way they are expressed will vary according to individual. </w:t>
            </w:r>
          </w:p>
          <w:p w14:paraId="5B767809" w14:textId="5F518520" w:rsidR="003861CA" w:rsidRPr="003861CA" w:rsidRDefault="003861CA" w:rsidP="003861CA">
            <w:pPr>
              <w:pStyle w:val="normal0"/>
              <w:widowControl w:val="0"/>
              <w:spacing w:line="240" w:lineRule="auto"/>
              <w:rPr>
                <w:rFonts w:asciiTheme="majorHAnsi" w:hAnsiTheme="majorHAnsi"/>
                <w:sz w:val="18"/>
                <w:szCs w:val="18"/>
              </w:rPr>
            </w:pPr>
          </w:p>
        </w:tc>
        <w:tc>
          <w:tcPr>
            <w:tcW w:w="3686" w:type="dxa"/>
          </w:tcPr>
          <w:p w14:paraId="62BE614A" w14:textId="769A2C78" w:rsidR="003832F7"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Ask students for first answer out of 5.</w:t>
            </w:r>
          </w:p>
          <w:p w14:paraId="1331241D"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Give LD student time (do the same for all students)</w:t>
            </w:r>
          </w:p>
          <w:p w14:paraId="5F432807" w14:textId="3D62E14C"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Have “secret cue” with LD students for when you will call on them.</w:t>
            </w:r>
          </w:p>
          <w:p w14:paraId="1569E492"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Communicate with the student</w:t>
            </w:r>
          </w:p>
          <w:p w14:paraId="366D5018"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 xml:space="preserve">Provide direct instruction. </w:t>
            </w:r>
          </w:p>
          <w:p w14:paraId="000863D8" w14:textId="77B7D48A"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Don’t accept “I don’t know” as an answer</w:t>
            </w:r>
          </w:p>
          <w:p w14:paraId="6261AC7D"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Use positive reinforcement</w:t>
            </w:r>
          </w:p>
          <w:p w14:paraId="57EBACCC"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Let them know that everyone makes mistakes</w:t>
            </w:r>
          </w:p>
          <w:p w14:paraId="44E23254"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Have a routine/schedule that you follow daily</w:t>
            </w:r>
          </w:p>
          <w:p w14:paraId="1F050981"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Use resource/aids (technical and personal)</w:t>
            </w:r>
          </w:p>
          <w:p w14:paraId="049C2535"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Visually present all oral information</w:t>
            </w:r>
          </w:p>
          <w:p w14:paraId="0243C01C"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Provide options for different learning styles</w:t>
            </w:r>
          </w:p>
          <w:p w14:paraId="7F7A947E" w14:textId="77777777"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Avoid sarcasm</w:t>
            </w:r>
          </w:p>
          <w:p w14:paraId="312596CC" w14:textId="6573F0BA"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Don’t make students feel stupid (don’t tell them something is easy)</w:t>
            </w:r>
          </w:p>
          <w:p w14:paraId="2BE6FE51" w14:textId="2988BCD0" w:rsidR="00C4096A" w:rsidRDefault="00C4096A" w:rsidP="00C4096A">
            <w:pPr>
              <w:pStyle w:val="normal0"/>
              <w:widowControl w:val="0"/>
              <w:numPr>
                <w:ilvl w:val="0"/>
                <w:numId w:val="9"/>
              </w:numPr>
              <w:spacing w:line="240" w:lineRule="auto"/>
              <w:ind w:left="34" w:hanging="79"/>
              <w:rPr>
                <w:rFonts w:asciiTheme="majorHAnsi" w:hAnsiTheme="majorHAnsi"/>
                <w:sz w:val="18"/>
                <w:szCs w:val="18"/>
              </w:rPr>
            </w:pPr>
            <w:r>
              <w:rPr>
                <w:rFonts w:asciiTheme="majorHAnsi" w:hAnsiTheme="majorHAnsi"/>
                <w:sz w:val="18"/>
                <w:szCs w:val="18"/>
              </w:rPr>
              <w:t>Practice FAIRNESS and give students what they need.</w:t>
            </w:r>
          </w:p>
          <w:p w14:paraId="6AE7D73F" w14:textId="77777777" w:rsidR="00C4096A" w:rsidRPr="00D45991" w:rsidRDefault="00C4096A" w:rsidP="00C4096A">
            <w:pPr>
              <w:pStyle w:val="normal0"/>
              <w:widowControl w:val="0"/>
              <w:spacing w:line="240" w:lineRule="auto"/>
              <w:rPr>
                <w:rFonts w:asciiTheme="majorHAnsi" w:hAnsiTheme="majorHAnsi"/>
                <w:sz w:val="18"/>
                <w:szCs w:val="18"/>
              </w:rPr>
            </w:pPr>
          </w:p>
        </w:tc>
        <w:tc>
          <w:tcPr>
            <w:tcW w:w="2693" w:type="dxa"/>
          </w:tcPr>
          <w:p w14:paraId="78A0C056" w14:textId="795B7BC1" w:rsidR="003832F7" w:rsidRDefault="00125CDD" w:rsidP="00C4096A">
            <w:pPr>
              <w:pStyle w:val="normal0"/>
              <w:widowControl w:val="0"/>
              <w:spacing w:line="240" w:lineRule="auto"/>
              <w:rPr>
                <w:rFonts w:asciiTheme="majorHAnsi" w:hAnsiTheme="majorHAnsi"/>
                <w:sz w:val="18"/>
                <w:szCs w:val="18"/>
              </w:rPr>
            </w:pPr>
            <w:hyperlink r:id="rId74" w:history="1">
              <w:r w:rsidR="009365FC" w:rsidRPr="007338F0">
                <w:rPr>
                  <w:rStyle w:val="Hyperlink"/>
                  <w:rFonts w:asciiTheme="majorHAnsi" w:hAnsiTheme="majorHAnsi"/>
                  <w:sz w:val="18"/>
                  <w:szCs w:val="18"/>
                </w:rPr>
                <w:t>http://www.learnalberta.ca/content/inmdict/html/learning_disabilities.html</w:t>
              </w:r>
            </w:hyperlink>
          </w:p>
          <w:p w14:paraId="45A78AAE" w14:textId="77777777" w:rsidR="009365FC" w:rsidRDefault="009365FC" w:rsidP="00C4096A">
            <w:pPr>
              <w:pStyle w:val="normal0"/>
              <w:widowControl w:val="0"/>
              <w:spacing w:line="240" w:lineRule="auto"/>
              <w:rPr>
                <w:rFonts w:asciiTheme="majorHAnsi" w:hAnsiTheme="majorHAnsi"/>
                <w:sz w:val="18"/>
                <w:szCs w:val="18"/>
              </w:rPr>
            </w:pPr>
          </w:p>
          <w:p w14:paraId="05A66910" w14:textId="16C5CF54" w:rsidR="009365FC" w:rsidRPr="009365FC" w:rsidRDefault="00125CDD" w:rsidP="00C4096A">
            <w:pPr>
              <w:pStyle w:val="normal0"/>
              <w:widowControl w:val="0"/>
              <w:spacing w:line="240" w:lineRule="auto"/>
              <w:rPr>
                <w:rFonts w:asciiTheme="majorHAnsi" w:hAnsiTheme="majorHAnsi" w:cs="Verdana"/>
                <w:color w:val="051B8A"/>
                <w:sz w:val="18"/>
                <w:szCs w:val="18"/>
                <w:u w:val="single"/>
              </w:rPr>
            </w:pPr>
            <w:hyperlink r:id="rId75" w:history="1">
              <w:r w:rsidR="009365FC" w:rsidRPr="009365FC">
                <w:rPr>
                  <w:rStyle w:val="Hyperlink"/>
                  <w:rFonts w:asciiTheme="majorHAnsi" w:hAnsiTheme="majorHAnsi" w:cs="Verdana"/>
                  <w:sz w:val="18"/>
                  <w:szCs w:val="18"/>
                </w:rPr>
                <w:t>http://education.alberta.ca/media/511999/unlocking.pdf</w:t>
              </w:r>
            </w:hyperlink>
          </w:p>
          <w:p w14:paraId="3DAF95DE" w14:textId="77777777" w:rsidR="009365FC" w:rsidRPr="009365FC" w:rsidRDefault="009365FC" w:rsidP="00C4096A">
            <w:pPr>
              <w:pStyle w:val="normal0"/>
              <w:widowControl w:val="0"/>
              <w:spacing w:line="240" w:lineRule="auto"/>
              <w:rPr>
                <w:rFonts w:asciiTheme="majorHAnsi" w:hAnsiTheme="majorHAnsi" w:cs="Verdana"/>
                <w:color w:val="051B8A"/>
                <w:sz w:val="18"/>
                <w:szCs w:val="18"/>
                <w:u w:val="single"/>
              </w:rPr>
            </w:pPr>
          </w:p>
          <w:p w14:paraId="58931FE1" w14:textId="06243997" w:rsidR="009365FC" w:rsidRPr="009365FC" w:rsidRDefault="00125CDD" w:rsidP="00C4096A">
            <w:pPr>
              <w:pStyle w:val="normal0"/>
              <w:widowControl w:val="0"/>
              <w:spacing w:line="240" w:lineRule="auto"/>
              <w:rPr>
                <w:rFonts w:asciiTheme="majorHAnsi" w:hAnsiTheme="majorHAnsi" w:cs="Verdana"/>
                <w:color w:val="051B8A"/>
                <w:sz w:val="18"/>
                <w:szCs w:val="18"/>
                <w:u w:val="single"/>
              </w:rPr>
            </w:pPr>
            <w:hyperlink r:id="rId76" w:history="1">
              <w:r w:rsidR="009365FC" w:rsidRPr="009365FC">
                <w:rPr>
                  <w:rStyle w:val="Hyperlink"/>
                  <w:rFonts w:asciiTheme="majorHAnsi" w:hAnsiTheme="majorHAnsi" w:cs="Verdana"/>
                  <w:sz w:val="18"/>
                  <w:szCs w:val="18"/>
                </w:rPr>
                <w:t>http://www.ncld.org/at-school/especially-for-teachers</w:t>
              </w:r>
            </w:hyperlink>
          </w:p>
          <w:p w14:paraId="36C1FFBE" w14:textId="77777777" w:rsidR="009365FC" w:rsidRPr="009365FC" w:rsidRDefault="009365FC" w:rsidP="00C4096A">
            <w:pPr>
              <w:pStyle w:val="normal0"/>
              <w:widowControl w:val="0"/>
              <w:spacing w:line="240" w:lineRule="auto"/>
              <w:rPr>
                <w:rFonts w:asciiTheme="majorHAnsi" w:hAnsiTheme="majorHAnsi" w:cs="Verdana"/>
                <w:color w:val="051B8A"/>
                <w:sz w:val="18"/>
                <w:szCs w:val="18"/>
                <w:u w:val="single"/>
              </w:rPr>
            </w:pPr>
          </w:p>
          <w:p w14:paraId="5B396DE4" w14:textId="1147AF9C" w:rsidR="009365FC" w:rsidRPr="00D45991" w:rsidRDefault="009365FC" w:rsidP="00C4096A">
            <w:pPr>
              <w:pStyle w:val="normal0"/>
              <w:widowControl w:val="0"/>
              <w:spacing w:line="240" w:lineRule="auto"/>
              <w:rPr>
                <w:rFonts w:asciiTheme="majorHAnsi" w:hAnsiTheme="majorHAnsi"/>
                <w:sz w:val="18"/>
                <w:szCs w:val="18"/>
              </w:rPr>
            </w:pPr>
            <w:r w:rsidRPr="009365FC">
              <w:rPr>
                <w:rFonts w:asciiTheme="majorHAnsi" w:hAnsiTheme="majorHAnsi" w:cs="Verdana"/>
                <w:color w:val="051B8A"/>
                <w:sz w:val="18"/>
                <w:szCs w:val="18"/>
                <w:u w:val="single"/>
              </w:rPr>
              <w:t>http://www.ldanatl.org/aboutld/teachers/index.asp</w:t>
            </w:r>
          </w:p>
        </w:tc>
      </w:tr>
      <w:tr w:rsidR="003832F7" w:rsidRPr="00E32FD7" w14:paraId="327A5323" w14:textId="77777777" w:rsidTr="003D5949">
        <w:trPr>
          <w:trHeight w:val="639"/>
        </w:trPr>
        <w:tc>
          <w:tcPr>
            <w:tcW w:w="1702" w:type="dxa"/>
          </w:tcPr>
          <w:p w14:paraId="291E78EB" w14:textId="50A53FFD" w:rsidR="003832F7" w:rsidRDefault="003832F7" w:rsidP="00C4096A">
            <w:pPr>
              <w:jc w:val="center"/>
              <w:rPr>
                <w:rFonts w:asciiTheme="majorHAnsi" w:hAnsiTheme="majorHAnsi"/>
                <w:b/>
                <w:sz w:val="18"/>
                <w:szCs w:val="18"/>
              </w:rPr>
            </w:pPr>
            <w:r>
              <w:rPr>
                <w:rFonts w:asciiTheme="majorHAnsi" w:hAnsiTheme="majorHAnsi"/>
                <w:b/>
                <w:sz w:val="18"/>
                <w:szCs w:val="18"/>
              </w:rPr>
              <w:t>ODD</w:t>
            </w:r>
          </w:p>
          <w:p w14:paraId="28B68C49" w14:textId="69651E86" w:rsidR="003832F7" w:rsidRDefault="003832F7" w:rsidP="00C4096A">
            <w:pPr>
              <w:jc w:val="center"/>
              <w:rPr>
                <w:rFonts w:asciiTheme="majorHAnsi" w:hAnsiTheme="majorHAnsi"/>
                <w:b/>
                <w:sz w:val="18"/>
                <w:szCs w:val="18"/>
              </w:rPr>
            </w:pPr>
            <w:r>
              <w:rPr>
                <w:rFonts w:asciiTheme="majorHAnsi" w:hAnsiTheme="majorHAnsi"/>
                <w:b/>
                <w:sz w:val="18"/>
                <w:szCs w:val="18"/>
              </w:rPr>
              <w:t>(Oppositional Defiant Disorder)</w:t>
            </w:r>
          </w:p>
        </w:tc>
        <w:tc>
          <w:tcPr>
            <w:tcW w:w="2977" w:type="dxa"/>
          </w:tcPr>
          <w:p w14:paraId="7940B028" w14:textId="77777777" w:rsidR="003832F7" w:rsidRDefault="00237864"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 xml:space="preserve">A condition characterized by a persistent pattern of aggressive and defiant behaviour and a need to annoy or irritate others. </w:t>
            </w:r>
          </w:p>
          <w:p w14:paraId="41B2DE79" w14:textId="77777777" w:rsidR="001E4A29" w:rsidRDefault="001E4A29" w:rsidP="00C4096A">
            <w:pPr>
              <w:pStyle w:val="normal0"/>
              <w:widowControl w:val="0"/>
              <w:spacing w:line="240" w:lineRule="auto"/>
              <w:contextualSpacing/>
              <w:rPr>
                <w:rFonts w:asciiTheme="majorHAnsi" w:hAnsiTheme="majorHAnsi"/>
                <w:sz w:val="18"/>
                <w:szCs w:val="18"/>
              </w:rPr>
            </w:pPr>
          </w:p>
          <w:p w14:paraId="7E30865C" w14:textId="060DB030" w:rsidR="001E4A29" w:rsidRDefault="001E4A29"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Code: 42</w:t>
            </w:r>
          </w:p>
        </w:tc>
        <w:tc>
          <w:tcPr>
            <w:tcW w:w="3543" w:type="dxa"/>
          </w:tcPr>
          <w:p w14:paraId="7D64B166" w14:textId="2897A255" w:rsidR="00237864" w:rsidRDefault="00237864" w:rsidP="00C4096A">
            <w:pPr>
              <w:pStyle w:val="normal0"/>
              <w:widowControl w:val="0"/>
              <w:spacing w:line="240" w:lineRule="auto"/>
              <w:rPr>
                <w:rFonts w:asciiTheme="majorHAnsi" w:hAnsiTheme="majorHAnsi"/>
                <w:sz w:val="18"/>
                <w:szCs w:val="18"/>
              </w:rPr>
            </w:pPr>
            <w:r>
              <w:rPr>
                <w:rFonts w:asciiTheme="majorHAnsi" w:hAnsiTheme="majorHAnsi"/>
                <w:sz w:val="18"/>
                <w:szCs w:val="18"/>
              </w:rPr>
              <w:t xml:space="preserve">Common </w:t>
            </w:r>
            <w:r w:rsidR="005A6B7C">
              <w:rPr>
                <w:rFonts w:asciiTheme="majorHAnsi" w:hAnsiTheme="majorHAnsi"/>
                <w:sz w:val="18"/>
                <w:szCs w:val="18"/>
              </w:rPr>
              <w:t>Behaviors</w:t>
            </w:r>
            <w:r>
              <w:rPr>
                <w:rFonts w:asciiTheme="majorHAnsi" w:hAnsiTheme="majorHAnsi"/>
                <w:sz w:val="18"/>
                <w:szCs w:val="18"/>
              </w:rPr>
              <w:t xml:space="preserve"> include frequent temper tantrums, frequent arguing with both peers and adults, intentionally annoying others, blaming others for own mistakes, and appearing angry and vindictive. </w:t>
            </w:r>
          </w:p>
          <w:p w14:paraId="7E76D02C" w14:textId="77777777" w:rsidR="00237864" w:rsidRDefault="00237864" w:rsidP="00C4096A">
            <w:pPr>
              <w:pStyle w:val="normal0"/>
              <w:widowControl w:val="0"/>
              <w:spacing w:line="240" w:lineRule="auto"/>
              <w:rPr>
                <w:rFonts w:asciiTheme="majorHAnsi" w:hAnsiTheme="majorHAnsi"/>
                <w:sz w:val="18"/>
                <w:szCs w:val="18"/>
              </w:rPr>
            </w:pPr>
            <w:r>
              <w:rPr>
                <w:rFonts w:asciiTheme="majorHAnsi" w:hAnsiTheme="majorHAnsi"/>
                <w:sz w:val="18"/>
                <w:szCs w:val="18"/>
              </w:rPr>
              <w:t xml:space="preserve">ODD usually shows up in children by eight years of age and sometimes as early as three. </w:t>
            </w:r>
          </w:p>
          <w:p w14:paraId="0B793853" w14:textId="77777777" w:rsidR="00237864" w:rsidRDefault="00237864" w:rsidP="00C4096A">
            <w:pPr>
              <w:pStyle w:val="normal0"/>
              <w:widowControl w:val="0"/>
              <w:spacing w:line="240" w:lineRule="auto"/>
              <w:rPr>
                <w:rFonts w:asciiTheme="majorHAnsi" w:hAnsiTheme="majorHAnsi"/>
                <w:sz w:val="18"/>
                <w:szCs w:val="18"/>
              </w:rPr>
            </w:pPr>
            <w:r>
              <w:rPr>
                <w:rFonts w:asciiTheme="majorHAnsi" w:hAnsiTheme="majorHAnsi"/>
                <w:sz w:val="18"/>
                <w:szCs w:val="18"/>
              </w:rPr>
              <w:t xml:space="preserve">May develop as a way of dealing with depression, inconsistent rules or standards, or a traumatic event or situation such as divorce, trauma or conflict. </w:t>
            </w:r>
          </w:p>
          <w:p w14:paraId="6266B2A1" w14:textId="77777777" w:rsidR="00237864" w:rsidRDefault="00245970" w:rsidP="00C4096A">
            <w:pPr>
              <w:pStyle w:val="normal0"/>
              <w:widowControl w:val="0"/>
              <w:spacing w:line="240" w:lineRule="auto"/>
              <w:rPr>
                <w:rFonts w:asciiTheme="majorHAnsi" w:hAnsiTheme="majorHAnsi"/>
                <w:sz w:val="18"/>
                <w:szCs w:val="18"/>
              </w:rPr>
            </w:pPr>
            <w:r>
              <w:rPr>
                <w:rFonts w:asciiTheme="majorHAnsi" w:hAnsiTheme="majorHAnsi"/>
                <w:sz w:val="18"/>
                <w:szCs w:val="18"/>
              </w:rPr>
              <w:t xml:space="preserve">Number of symptoms tends to increase with age and if not recognized early, behaviour patterns can become </w:t>
            </w:r>
            <w:proofErr w:type="gramStart"/>
            <w:r>
              <w:rPr>
                <w:rFonts w:asciiTheme="majorHAnsi" w:hAnsiTheme="majorHAnsi"/>
                <w:sz w:val="18"/>
                <w:szCs w:val="18"/>
              </w:rPr>
              <w:t>well-established</w:t>
            </w:r>
            <w:proofErr w:type="gramEnd"/>
            <w:r>
              <w:rPr>
                <w:rFonts w:asciiTheme="majorHAnsi" w:hAnsiTheme="majorHAnsi"/>
                <w:sz w:val="18"/>
                <w:szCs w:val="18"/>
              </w:rPr>
              <w:t xml:space="preserve"> and more resistant to treatment. </w:t>
            </w:r>
          </w:p>
          <w:p w14:paraId="269F8051" w14:textId="57B5906B" w:rsidR="00245970" w:rsidRPr="00D45991" w:rsidRDefault="00245970" w:rsidP="00C4096A">
            <w:pPr>
              <w:pStyle w:val="normal0"/>
              <w:widowControl w:val="0"/>
              <w:spacing w:line="240" w:lineRule="auto"/>
              <w:rPr>
                <w:rFonts w:asciiTheme="majorHAnsi" w:hAnsiTheme="majorHAnsi"/>
                <w:sz w:val="18"/>
                <w:szCs w:val="18"/>
              </w:rPr>
            </w:pPr>
            <w:r>
              <w:rPr>
                <w:rFonts w:asciiTheme="majorHAnsi" w:hAnsiTheme="majorHAnsi"/>
                <w:sz w:val="18"/>
                <w:szCs w:val="18"/>
              </w:rPr>
              <w:t xml:space="preserve">May have other disorders and difficulties such as ADHD, LD or Depression and are at risk for developing CD. </w:t>
            </w:r>
          </w:p>
        </w:tc>
        <w:tc>
          <w:tcPr>
            <w:tcW w:w="3686" w:type="dxa"/>
          </w:tcPr>
          <w:p w14:paraId="01E72152" w14:textId="6A552B74" w:rsidR="003832F7"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Be proactive in recognizing triggers and plan accordingly. Create a behaviour support plan.</w:t>
            </w:r>
          </w:p>
          <w:p w14:paraId="6070E1B9" w14:textId="77777777"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Avoid verbal exchanges, making comments or talking about situations that may be a source of argument</w:t>
            </w:r>
          </w:p>
          <w:p w14:paraId="65905537" w14:textId="5C3B5106"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Provide clear, specific expectations for behaviour that the stu</w:t>
            </w:r>
            <w:r w:rsidR="005A6B7C">
              <w:rPr>
                <w:rFonts w:asciiTheme="majorHAnsi" w:hAnsiTheme="majorHAnsi"/>
                <w:sz w:val="18"/>
                <w:szCs w:val="18"/>
              </w:rPr>
              <w:t>d</w:t>
            </w:r>
            <w:r>
              <w:rPr>
                <w:rFonts w:asciiTheme="majorHAnsi" w:hAnsiTheme="majorHAnsi"/>
                <w:sz w:val="18"/>
                <w:szCs w:val="18"/>
              </w:rPr>
              <w:t>ent can follow</w:t>
            </w:r>
          </w:p>
          <w:p w14:paraId="4D2ACCC0" w14:textId="1DA6ED98"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 xml:space="preserve">Be clear on what </w:t>
            </w:r>
            <w:r w:rsidR="005A6B7C">
              <w:rPr>
                <w:rFonts w:asciiTheme="majorHAnsi" w:hAnsiTheme="majorHAnsi"/>
                <w:sz w:val="18"/>
                <w:szCs w:val="18"/>
              </w:rPr>
              <w:t>behaviors</w:t>
            </w:r>
            <w:r>
              <w:rPr>
                <w:rFonts w:asciiTheme="majorHAnsi" w:hAnsiTheme="majorHAnsi"/>
                <w:sz w:val="18"/>
                <w:szCs w:val="18"/>
              </w:rPr>
              <w:t xml:space="preserve"> are not negotiable and what consequences will follow. Be consistent with consequences</w:t>
            </w:r>
          </w:p>
          <w:p w14:paraId="0C3A48B3" w14:textId="2092FB94"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Use “start” requests rather than “stop” requests. “Do” requests are more desirable than “</w:t>
            </w:r>
            <w:proofErr w:type="gramStart"/>
            <w:r>
              <w:rPr>
                <w:rFonts w:asciiTheme="majorHAnsi" w:hAnsiTheme="majorHAnsi"/>
                <w:sz w:val="18"/>
                <w:szCs w:val="18"/>
              </w:rPr>
              <w:t>don’t</w:t>
            </w:r>
            <w:proofErr w:type="gramEnd"/>
            <w:r>
              <w:rPr>
                <w:rFonts w:asciiTheme="majorHAnsi" w:hAnsiTheme="majorHAnsi"/>
                <w:sz w:val="18"/>
                <w:szCs w:val="18"/>
              </w:rPr>
              <w:t xml:space="preserve">” requests. </w:t>
            </w:r>
          </w:p>
          <w:p w14:paraId="41CA1DE1" w14:textId="77777777"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Make one request at a time, using a quiet voice and when in close proximity, use eye contact.</w:t>
            </w:r>
          </w:p>
          <w:p w14:paraId="65CA5BA7" w14:textId="77777777"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When appropriate, offer a choice.</w:t>
            </w:r>
          </w:p>
          <w:p w14:paraId="4FEDB779" w14:textId="1B41E1ED"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Ensure that academic expectations ar</w:t>
            </w:r>
            <w:r w:rsidR="005A6B7C">
              <w:rPr>
                <w:rFonts w:asciiTheme="majorHAnsi" w:hAnsiTheme="majorHAnsi"/>
                <w:sz w:val="18"/>
                <w:szCs w:val="18"/>
              </w:rPr>
              <w:t xml:space="preserve">e </w:t>
            </w:r>
            <w:r>
              <w:rPr>
                <w:rFonts w:asciiTheme="majorHAnsi" w:hAnsiTheme="majorHAnsi"/>
                <w:sz w:val="18"/>
                <w:szCs w:val="18"/>
              </w:rPr>
              <w:t>at the appropriate level.</w:t>
            </w:r>
          </w:p>
          <w:p w14:paraId="5D2896D8" w14:textId="27F5A96D"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Pace instruction, allowing a preferred activity when a non</w:t>
            </w:r>
            <w:r w:rsidR="005A6B7C">
              <w:rPr>
                <w:rFonts w:asciiTheme="majorHAnsi" w:hAnsiTheme="majorHAnsi"/>
                <w:sz w:val="18"/>
                <w:szCs w:val="18"/>
              </w:rPr>
              <w:t>-</w:t>
            </w:r>
            <w:r>
              <w:rPr>
                <w:rFonts w:asciiTheme="majorHAnsi" w:hAnsiTheme="majorHAnsi"/>
                <w:sz w:val="18"/>
                <w:szCs w:val="18"/>
              </w:rPr>
              <w:t>preferred activity has been completed.</w:t>
            </w:r>
          </w:p>
          <w:p w14:paraId="3854B0A5" w14:textId="77777777"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Allow the student to re-do assignments to improve the final grade or score.</w:t>
            </w:r>
          </w:p>
          <w:p w14:paraId="1BC0E4F4" w14:textId="77777777"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Maintain predictable classroom routines and rules for all students</w:t>
            </w:r>
          </w:p>
          <w:p w14:paraId="1AD048D5" w14:textId="77777777"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Watch for signs of anxiety and consult with the parents and school team to determine if and when further consultation or supports are needed.</w:t>
            </w:r>
          </w:p>
          <w:p w14:paraId="25B283C8" w14:textId="08901019" w:rsid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Engage the student and parents in planning for transitions between grade levels and different schools.</w:t>
            </w:r>
          </w:p>
          <w:p w14:paraId="1C09B13A" w14:textId="47C599E4" w:rsidR="00245970" w:rsidRPr="00245970" w:rsidRDefault="00245970" w:rsidP="00245970">
            <w:pPr>
              <w:pStyle w:val="normal0"/>
              <w:widowControl w:val="0"/>
              <w:numPr>
                <w:ilvl w:val="0"/>
                <w:numId w:val="9"/>
              </w:numPr>
              <w:spacing w:line="240" w:lineRule="auto"/>
              <w:ind w:left="34" w:hanging="99"/>
              <w:rPr>
                <w:rFonts w:asciiTheme="majorHAnsi" w:hAnsiTheme="majorHAnsi"/>
                <w:sz w:val="18"/>
                <w:szCs w:val="18"/>
              </w:rPr>
            </w:pPr>
            <w:r>
              <w:rPr>
                <w:rFonts w:asciiTheme="majorHAnsi" w:hAnsiTheme="majorHAnsi"/>
                <w:sz w:val="18"/>
                <w:szCs w:val="18"/>
              </w:rPr>
              <w:t xml:space="preserve">Support the development of self-advocacy skills by providing explicit feedback and encouraging goal setting. </w:t>
            </w:r>
          </w:p>
          <w:p w14:paraId="500A77DF" w14:textId="31FE3FEC" w:rsidR="00245970" w:rsidRPr="00D45991" w:rsidRDefault="00245970" w:rsidP="00245970">
            <w:pPr>
              <w:pStyle w:val="normal0"/>
              <w:widowControl w:val="0"/>
              <w:spacing w:line="240" w:lineRule="auto"/>
              <w:ind w:left="360"/>
              <w:rPr>
                <w:rFonts w:asciiTheme="majorHAnsi" w:hAnsiTheme="majorHAnsi"/>
                <w:sz w:val="18"/>
                <w:szCs w:val="18"/>
              </w:rPr>
            </w:pPr>
          </w:p>
        </w:tc>
        <w:tc>
          <w:tcPr>
            <w:tcW w:w="2693" w:type="dxa"/>
          </w:tcPr>
          <w:p w14:paraId="59B3D1EE" w14:textId="4A1CA447" w:rsidR="003832F7" w:rsidRPr="00245970" w:rsidRDefault="00125CDD" w:rsidP="00C4096A">
            <w:pPr>
              <w:pStyle w:val="normal0"/>
              <w:widowControl w:val="0"/>
              <w:spacing w:line="240" w:lineRule="auto"/>
              <w:rPr>
                <w:rFonts w:asciiTheme="majorHAnsi" w:hAnsiTheme="majorHAnsi" w:cs="Verdana"/>
                <w:color w:val="051B8A"/>
                <w:sz w:val="18"/>
                <w:szCs w:val="18"/>
                <w:u w:val="single" w:color="051B8A"/>
              </w:rPr>
            </w:pPr>
            <w:hyperlink r:id="rId77" w:history="1">
              <w:r w:rsidR="00245970" w:rsidRPr="00245970">
                <w:rPr>
                  <w:rStyle w:val="Hyperlink"/>
                  <w:rFonts w:asciiTheme="majorHAnsi" w:hAnsiTheme="majorHAnsi" w:cs="Verdana"/>
                  <w:sz w:val="18"/>
                  <w:szCs w:val="18"/>
                  <w:u w:color="051B8A"/>
                </w:rPr>
                <w:t>http://education.alberta.ca/media/697934/behaviour-complete%20for%20posting.pdf</w:t>
              </w:r>
            </w:hyperlink>
          </w:p>
          <w:p w14:paraId="47D71FF1" w14:textId="77777777" w:rsidR="00245970" w:rsidRPr="00245970" w:rsidRDefault="00245970" w:rsidP="00C4096A">
            <w:pPr>
              <w:pStyle w:val="normal0"/>
              <w:widowControl w:val="0"/>
              <w:spacing w:line="240" w:lineRule="auto"/>
              <w:rPr>
                <w:rFonts w:asciiTheme="majorHAnsi" w:hAnsiTheme="majorHAnsi" w:cs="Verdana"/>
                <w:color w:val="051B8A"/>
                <w:sz w:val="18"/>
                <w:szCs w:val="18"/>
                <w:u w:val="single" w:color="051B8A"/>
              </w:rPr>
            </w:pPr>
          </w:p>
          <w:p w14:paraId="599CFA7E" w14:textId="1E2EEC4F" w:rsidR="00245970" w:rsidRPr="00245970" w:rsidRDefault="00125CDD" w:rsidP="00C4096A">
            <w:pPr>
              <w:pStyle w:val="normal0"/>
              <w:widowControl w:val="0"/>
              <w:spacing w:line="240" w:lineRule="auto"/>
              <w:rPr>
                <w:rFonts w:asciiTheme="majorHAnsi" w:hAnsiTheme="majorHAnsi" w:cs="Verdana"/>
                <w:color w:val="051B8A"/>
                <w:sz w:val="18"/>
                <w:szCs w:val="18"/>
                <w:u w:val="single" w:color="051B8A"/>
              </w:rPr>
            </w:pPr>
            <w:hyperlink r:id="rId78" w:history="1">
              <w:r w:rsidR="00245970" w:rsidRPr="00245970">
                <w:rPr>
                  <w:rStyle w:val="Hyperlink"/>
                  <w:rFonts w:asciiTheme="majorHAnsi" w:hAnsiTheme="majorHAnsi" w:cs="Verdana"/>
                  <w:sz w:val="18"/>
                  <w:szCs w:val="18"/>
                  <w:u w:color="051B8A"/>
                </w:rPr>
                <w:t>http://www.macmh.org/publications/fact_sheets/ODD.pdf</w:t>
              </w:r>
            </w:hyperlink>
          </w:p>
          <w:p w14:paraId="092C52D7" w14:textId="77777777" w:rsidR="00245970" w:rsidRPr="00245970" w:rsidRDefault="00245970" w:rsidP="00C4096A">
            <w:pPr>
              <w:pStyle w:val="normal0"/>
              <w:widowControl w:val="0"/>
              <w:spacing w:line="240" w:lineRule="auto"/>
              <w:rPr>
                <w:rFonts w:asciiTheme="majorHAnsi" w:hAnsiTheme="majorHAnsi" w:cs="Verdana"/>
                <w:color w:val="051B8A"/>
                <w:sz w:val="18"/>
                <w:szCs w:val="18"/>
                <w:u w:val="single" w:color="051B8A"/>
              </w:rPr>
            </w:pPr>
          </w:p>
          <w:p w14:paraId="3B55B4BF" w14:textId="3C058A44" w:rsidR="00245970" w:rsidRPr="00245970" w:rsidRDefault="00125CDD" w:rsidP="00C4096A">
            <w:pPr>
              <w:pStyle w:val="normal0"/>
              <w:widowControl w:val="0"/>
              <w:spacing w:line="240" w:lineRule="auto"/>
              <w:rPr>
                <w:rFonts w:asciiTheme="majorHAnsi" w:hAnsiTheme="majorHAnsi" w:cs="Verdana"/>
                <w:color w:val="051B8A"/>
                <w:sz w:val="18"/>
                <w:szCs w:val="18"/>
                <w:u w:val="single" w:color="051B8A"/>
              </w:rPr>
            </w:pPr>
            <w:hyperlink r:id="rId79" w:history="1">
              <w:r w:rsidR="00245970" w:rsidRPr="00245970">
                <w:rPr>
                  <w:rStyle w:val="Hyperlink"/>
                  <w:rFonts w:asciiTheme="majorHAnsi" w:hAnsiTheme="majorHAnsi" w:cs="Verdana"/>
                  <w:sz w:val="18"/>
                  <w:szCs w:val="18"/>
                  <w:u w:color="051B8A"/>
                </w:rPr>
                <w:t>http://smhp.psych.ucla.edu/pdfdocs/conduct/CONDUCT.pdf</w:t>
              </w:r>
            </w:hyperlink>
          </w:p>
          <w:p w14:paraId="3B962799" w14:textId="77777777" w:rsidR="00245970" w:rsidRPr="00245970" w:rsidRDefault="00245970" w:rsidP="00C4096A">
            <w:pPr>
              <w:pStyle w:val="normal0"/>
              <w:widowControl w:val="0"/>
              <w:spacing w:line="240" w:lineRule="auto"/>
              <w:rPr>
                <w:rFonts w:asciiTheme="majorHAnsi" w:hAnsiTheme="majorHAnsi" w:cs="Verdana"/>
                <w:color w:val="051B8A"/>
                <w:sz w:val="18"/>
                <w:szCs w:val="18"/>
                <w:u w:val="single" w:color="051B8A"/>
              </w:rPr>
            </w:pPr>
          </w:p>
          <w:p w14:paraId="51A17205" w14:textId="26843EE3" w:rsidR="00245970" w:rsidRDefault="00125CDD" w:rsidP="00C4096A">
            <w:pPr>
              <w:pStyle w:val="normal0"/>
              <w:widowControl w:val="0"/>
              <w:spacing w:line="240" w:lineRule="auto"/>
              <w:rPr>
                <w:rFonts w:asciiTheme="majorHAnsi" w:hAnsiTheme="majorHAnsi"/>
                <w:sz w:val="18"/>
                <w:szCs w:val="18"/>
              </w:rPr>
            </w:pPr>
            <w:hyperlink r:id="rId80" w:history="1">
              <w:r w:rsidR="00AD56C7" w:rsidRPr="007338F0">
                <w:rPr>
                  <w:rStyle w:val="Hyperlink"/>
                  <w:rFonts w:asciiTheme="majorHAnsi" w:hAnsiTheme="majorHAnsi"/>
                  <w:sz w:val="18"/>
                  <w:szCs w:val="18"/>
                </w:rPr>
                <w:t>http://www.learnalberta.ca/content/inmdict/html/oppositional_defiant.html</w:t>
              </w:r>
            </w:hyperlink>
          </w:p>
          <w:p w14:paraId="3CA574B0" w14:textId="33CD04EF" w:rsidR="00AD56C7" w:rsidRPr="00D45991" w:rsidRDefault="00AD56C7" w:rsidP="00C4096A">
            <w:pPr>
              <w:pStyle w:val="normal0"/>
              <w:widowControl w:val="0"/>
              <w:spacing w:line="240" w:lineRule="auto"/>
              <w:rPr>
                <w:rFonts w:asciiTheme="majorHAnsi" w:hAnsiTheme="majorHAnsi"/>
                <w:sz w:val="18"/>
                <w:szCs w:val="18"/>
              </w:rPr>
            </w:pPr>
          </w:p>
        </w:tc>
      </w:tr>
      <w:tr w:rsidR="00502908" w:rsidRPr="00E32FD7" w14:paraId="035FB59A" w14:textId="77777777" w:rsidTr="003D5949">
        <w:trPr>
          <w:trHeight w:val="639"/>
        </w:trPr>
        <w:tc>
          <w:tcPr>
            <w:tcW w:w="1702" w:type="dxa"/>
          </w:tcPr>
          <w:p w14:paraId="14BF44C6" w14:textId="3AE0AEA0" w:rsidR="00502908" w:rsidRDefault="00502908" w:rsidP="00C4096A">
            <w:pPr>
              <w:jc w:val="center"/>
              <w:rPr>
                <w:rFonts w:asciiTheme="majorHAnsi" w:hAnsiTheme="majorHAnsi"/>
                <w:b/>
                <w:sz w:val="18"/>
                <w:szCs w:val="18"/>
              </w:rPr>
            </w:pPr>
            <w:r>
              <w:rPr>
                <w:rFonts w:asciiTheme="majorHAnsi" w:hAnsiTheme="majorHAnsi"/>
                <w:b/>
                <w:sz w:val="18"/>
                <w:szCs w:val="18"/>
              </w:rPr>
              <w:t>William’s Syndrome</w:t>
            </w:r>
          </w:p>
        </w:tc>
        <w:tc>
          <w:tcPr>
            <w:tcW w:w="2977" w:type="dxa"/>
          </w:tcPr>
          <w:p w14:paraId="3A6D4E6D" w14:textId="54993F0A" w:rsidR="00502908" w:rsidRDefault="00AD56C7"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It is a genetic condition that is present at birth and can affect anyone. It is cha</w:t>
            </w:r>
            <w:r w:rsidR="00846DE0">
              <w:rPr>
                <w:rFonts w:asciiTheme="majorHAnsi" w:hAnsiTheme="majorHAnsi"/>
                <w:sz w:val="18"/>
                <w:szCs w:val="18"/>
              </w:rPr>
              <w:t>ra</w:t>
            </w:r>
            <w:r>
              <w:rPr>
                <w:rFonts w:asciiTheme="majorHAnsi" w:hAnsiTheme="majorHAnsi"/>
                <w:sz w:val="18"/>
                <w:szCs w:val="18"/>
              </w:rPr>
              <w:t>cterized by medical problems, including cardiovascular disease, mild to moderate intellectual delays and learning disabilities. These occur side by side with striking verbal abilities highly social personalities and an affinity for music.</w:t>
            </w:r>
          </w:p>
          <w:p w14:paraId="0CA71C0C" w14:textId="77777777" w:rsidR="00AD56C7" w:rsidRDefault="00AD56C7" w:rsidP="00C4096A">
            <w:pPr>
              <w:pStyle w:val="normal0"/>
              <w:widowControl w:val="0"/>
              <w:spacing w:line="240" w:lineRule="auto"/>
              <w:contextualSpacing/>
              <w:rPr>
                <w:rFonts w:asciiTheme="majorHAnsi" w:hAnsiTheme="majorHAnsi"/>
                <w:sz w:val="18"/>
                <w:szCs w:val="18"/>
              </w:rPr>
            </w:pPr>
          </w:p>
          <w:p w14:paraId="08BE0EC3" w14:textId="01EBA5EB" w:rsidR="00AD56C7" w:rsidRDefault="00AD56C7" w:rsidP="00C4096A">
            <w:pPr>
              <w:pStyle w:val="normal0"/>
              <w:widowControl w:val="0"/>
              <w:spacing w:line="240" w:lineRule="auto"/>
              <w:contextualSpacing/>
              <w:rPr>
                <w:rFonts w:asciiTheme="majorHAnsi" w:hAnsiTheme="majorHAnsi"/>
                <w:sz w:val="18"/>
                <w:szCs w:val="18"/>
              </w:rPr>
            </w:pPr>
            <w:r>
              <w:rPr>
                <w:rFonts w:asciiTheme="majorHAnsi" w:hAnsiTheme="majorHAnsi"/>
                <w:sz w:val="18"/>
                <w:szCs w:val="18"/>
              </w:rPr>
              <w:t xml:space="preserve">Code: 54, 55, </w:t>
            </w:r>
            <w:proofErr w:type="gramStart"/>
            <w:r>
              <w:rPr>
                <w:rFonts w:asciiTheme="majorHAnsi" w:hAnsiTheme="majorHAnsi"/>
                <w:sz w:val="18"/>
                <w:szCs w:val="18"/>
              </w:rPr>
              <w:t>58</w:t>
            </w:r>
            <w:proofErr w:type="gramEnd"/>
            <w:r>
              <w:rPr>
                <w:rFonts w:asciiTheme="majorHAnsi" w:hAnsiTheme="majorHAnsi"/>
                <w:sz w:val="18"/>
                <w:szCs w:val="18"/>
              </w:rPr>
              <w:t>.</w:t>
            </w:r>
          </w:p>
        </w:tc>
        <w:tc>
          <w:tcPr>
            <w:tcW w:w="3543" w:type="dxa"/>
          </w:tcPr>
          <w:p w14:paraId="04914270" w14:textId="682E6CF6" w:rsidR="00502908" w:rsidRDefault="00AD56C7"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Distinctive “pixie like” facial features.</w:t>
            </w:r>
          </w:p>
          <w:p w14:paraId="05B63053" w14:textId="2B7D74B3" w:rsidR="00AD56C7" w:rsidRDefault="00AD56C7"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Short stature, slight build.</w:t>
            </w:r>
          </w:p>
          <w:p w14:paraId="06F2BDFD" w14:textId="77777777" w:rsidR="00AD56C7" w:rsidRDefault="00AD56C7"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Limited mobility in the joints</w:t>
            </w:r>
          </w:p>
          <w:p w14:paraId="2D0034BC" w14:textId="662986DF" w:rsidR="00AD56C7" w:rsidRDefault="00AD56C7"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Curvature of the spine</w:t>
            </w:r>
          </w:p>
          <w:p w14:paraId="622802E2" w14:textId="77777777" w:rsidR="00AD56C7" w:rsidRDefault="00AD56C7"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Cardiovascular disease</w:t>
            </w:r>
          </w:p>
          <w:p w14:paraId="06FFB0A5" w14:textId="5142ECD6" w:rsidR="00AD56C7" w:rsidRDefault="00AD56C7"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Trying to talk non-stop</w:t>
            </w:r>
            <w:r w:rsidR="00846DE0">
              <w:rPr>
                <w:rFonts w:asciiTheme="majorHAnsi" w:hAnsiTheme="majorHAnsi"/>
                <w:sz w:val="18"/>
                <w:szCs w:val="18"/>
              </w:rPr>
              <w:t>, persistent questioning and use of language as a distraction when a task is too hard.</w:t>
            </w:r>
          </w:p>
          <w:p w14:paraId="039EA1E5" w14:textId="77777777" w:rsidR="00846DE0" w:rsidRDefault="00846DE0"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Smiling a lot, being gregarious and overly empathetic</w:t>
            </w:r>
          </w:p>
          <w:p w14:paraId="071467A1" w14:textId="77777777" w:rsidR="00846DE0" w:rsidRDefault="00846DE0"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 xml:space="preserve">Being overactive, with a pervasive lack of attention, </w:t>
            </w:r>
          </w:p>
          <w:p w14:paraId="64C0F4C0" w14:textId="77777777" w:rsidR="00846DE0" w:rsidRDefault="00846DE0"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Having narrowed interests with very high levels of focus</w:t>
            </w:r>
          </w:p>
          <w:p w14:paraId="42BF06AF" w14:textId="77777777" w:rsidR="00846DE0" w:rsidRDefault="00846DE0"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Repetitive motor patterns</w:t>
            </w:r>
          </w:p>
          <w:p w14:paraId="2C626A03" w14:textId="77777777" w:rsidR="00846DE0" w:rsidRDefault="00846DE0"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Poor motor coordination</w:t>
            </w:r>
          </w:p>
          <w:p w14:paraId="7D9B2BBC" w14:textId="77777777" w:rsidR="00846DE0" w:rsidRDefault="00846DE0"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Extreme sensitivity to certain sounds</w:t>
            </w:r>
          </w:p>
          <w:p w14:paraId="59AC2E2D" w14:textId="77777777" w:rsidR="00846DE0" w:rsidRDefault="00846DE0"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Hearing impairments</w:t>
            </w:r>
          </w:p>
          <w:p w14:paraId="31D9F9C2" w14:textId="233DEA2A" w:rsidR="00846DE0" w:rsidRPr="00AD56C7" w:rsidRDefault="00846DE0" w:rsidP="00AD56C7">
            <w:pPr>
              <w:pStyle w:val="normal0"/>
              <w:widowControl w:val="0"/>
              <w:numPr>
                <w:ilvl w:val="0"/>
                <w:numId w:val="9"/>
              </w:numPr>
              <w:spacing w:line="240" w:lineRule="auto"/>
              <w:ind w:left="33" w:hanging="99"/>
              <w:rPr>
                <w:rFonts w:asciiTheme="majorHAnsi" w:hAnsiTheme="majorHAnsi"/>
                <w:sz w:val="18"/>
                <w:szCs w:val="18"/>
              </w:rPr>
            </w:pPr>
            <w:r>
              <w:rPr>
                <w:rFonts w:asciiTheme="majorHAnsi" w:hAnsiTheme="majorHAnsi"/>
                <w:sz w:val="18"/>
                <w:szCs w:val="18"/>
              </w:rPr>
              <w:t xml:space="preserve">May have strengths in verbal short-term memory and spoken language, combined with weaknesses in comprehension, gross and fine motor skills and visual-spatial skills. </w:t>
            </w:r>
          </w:p>
          <w:p w14:paraId="7E491678" w14:textId="4E288C0A" w:rsidR="00AD56C7" w:rsidRPr="00D45991" w:rsidRDefault="00AD56C7" w:rsidP="00AD56C7">
            <w:pPr>
              <w:pStyle w:val="normal0"/>
              <w:widowControl w:val="0"/>
              <w:spacing w:line="240" w:lineRule="auto"/>
              <w:ind w:left="720"/>
              <w:rPr>
                <w:rFonts w:asciiTheme="majorHAnsi" w:hAnsiTheme="majorHAnsi"/>
                <w:sz w:val="18"/>
                <w:szCs w:val="18"/>
              </w:rPr>
            </w:pPr>
          </w:p>
        </w:tc>
        <w:tc>
          <w:tcPr>
            <w:tcW w:w="3686" w:type="dxa"/>
          </w:tcPr>
          <w:p w14:paraId="194D06BB" w14:textId="43925431" w:rsidR="00502908" w:rsidRDefault="00846DE0" w:rsidP="00846DE0">
            <w:pPr>
              <w:pStyle w:val="normal0"/>
              <w:widowControl w:val="0"/>
              <w:numPr>
                <w:ilvl w:val="0"/>
                <w:numId w:val="14"/>
              </w:numPr>
              <w:spacing w:line="240" w:lineRule="auto"/>
              <w:ind w:left="176" w:hanging="218"/>
              <w:rPr>
                <w:rFonts w:asciiTheme="majorHAnsi" w:hAnsiTheme="majorHAnsi"/>
                <w:sz w:val="18"/>
                <w:szCs w:val="18"/>
              </w:rPr>
            </w:pPr>
            <w:r>
              <w:rPr>
                <w:rFonts w:asciiTheme="majorHAnsi" w:hAnsiTheme="majorHAnsi"/>
                <w:sz w:val="18"/>
                <w:szCs w:val="18"/>
              </w:rPr>
              <w:t xml:space="preserve">Give clear, brief directions. Have the student repeat the directions back to you to monitor comprehension. By simplifying the language you can reduce the students habit of echoing or repetition that may be due to poor comprehension of complex language and directions. </w:t>
            </w:r>
          </w:p>
          <w:p w14:paraId="5FB4A24F" w14:textId="2D4A6E43" w:rsidR="00846DE0" w:rsidRDefault="00846DE0" w:rsidP="00846DE0">
            <w:pPr>
              <w:pStyle w:val="normal0"/>
              <w:widowControl w:val="0"/>
              <w:numPr>
                <w:ilvl w:val="0"/>
                <w:numId w:val="14"/>
              </w:numPr>
              <w:spacing w:line="240" w:lineRule="auto"/>
              <w:ind w:left="176" w:hanging="218"/>
              <w:rPr>
                <w:rFonts w:asciiTheme="majorHAnsi" w:hAnsiTheme="majorHAnsi"/>
                <w:sz w:val="18"/>
                <w:szCs w:val="18"/>
              </w:rPr>
            </w:pPr>
            <w:r>
              <w:rPr>
                <w:rFonts w:asciiTheme="majorHAnsi" w:hAnsiTheme="majorHAnsi"/>
                <w:sz w:val="18"/>
                <w:szCs w:val="18"/>
              </w:rPr>
              <w:t>Use the student’s strong verbal skills to learn new skills by using self-talk through a task or activity. (</w:t>
            </w:r>
            <w:proofErr w:type="gramStart"/>
            <w:r>
              <w:rPr>
                <w:rFonts w:asciiTheme="majorHAnsi" w:hAnsiTheme="majorHAnsi"/>
                <w:sz w:val="18"/>
                <w:szCs w:val="18"/>
              </w:rPr>
              <w:t>ex</w:t>
            </w:r>
            <w:proofErr w:type="gramEnd"/>
            <w:r>
              <w:rPr>
                <w:rFonts w:asciiTheme="majorHAnsi" w:hAnsiTheme="majorHAnsi"/>
                <w:sz w:val="18"/>
                <w:szCs w:val="18"/>
              </w:rPr>
              <w:t>. “First I have to __, then have to __”)</w:t>
            </w:r>
          </w:p>
          <w:p w14:paraId="5CE373FE" w14:textId="77777777" w:rsidR="00846DE0" w:rsidRDefault="00846DE0" w:rsidP="00846DE0">
            <w:pPr>
              <w:pStyle w:val="normal0"/>
              <w:widowControl w:val="0"/>
              <w:numPr>
                <w:ilvl w:val="0"/>
                <w:numId w:val="14"/>
              </w:numPr>
              <w:spacing w:line="240" w:lineRule="auto"/>
              <w:ind w:left="176" w:hanging="218"/>
              <w:rPr>
                <w:rFonts w:asciiTheme="majorHAnsi" w:hAnsiTheme="majorHAnsi"/>
                <w:sz w:val="18"/>
                <w:szCs w:val="18"/>
              </w:rPr>
            </w:pPr>
            <w:r>
              <w:rPr>
                <w:rFonts w:asciiTheme="majorHAnsi" w:hAnsiTheme="majorHAnsi"/>
                <w:sz w:val="18"/>
                <w:szCs w:val="18"/>
              </w:rPr>
              <w:t xml:space="preserve">To reduce anxiety and the number of questions asked teach strategies for self-monitoring, such as making and using daily lists and personal checklists. </w:t>
            </w:r>
          </w:p>
          <w:p w14:paraId="3629B048" w14:textId="42EEE72F" w:rsidR="00846DE0" w:rsidRDefault="00846DE0" w:rsidP="00846DE0">
            <w:pPr>
              <w:pStyle w:val="normal0"/>
              <w:widowControl w:val="0"/>
              <w:numPr>
                <w:ilvl w:val="0"/>
                <w:numId w:val="14"/>
              </w:numPr>
              <w:spacing w:line="240" w:lineRule="auto"/>
              <w:ind w:left="176" w:hanging="218"/>
              <w:rPr>
                <w:rFonts w:asciiTheme="majorHAnsi" w:hAnsiTheme="majorHAnsi"/>
                <w:sz w:val="18"/>
                <w:szCs w:val="18"/>
              </w:rPr>
            </w:pPr>
            <w:r>
              <w:rPr>
                <w:rFonts w:asciiTheme="majorHAnsi" w:hAnsiTheme="majorHAnsi"/>
                <w:sz w:val="18"/>
                <w:szCs w:val="18"/>
              </w:rPr>
              <w:t xml:space="preserve">Design math tasks and materials that consider spatial organization and fine motor difficulties. Ex. reduce the amount of information on a page; provide a “window box” template to view one question at a time; provide graph paper to align numbers correctly. </w:t>
            </w:r>
          </w:p>
          <w:p w14:paraId="54EFEC4F" w14:textId="77777777" w:rsidR="00846DE0" w:rsidRPr="00D45991" w:rsidRDefault="00846DE0" w:rsidP="00846DE0">
            <w:pPr>
              <w:pStyle w:val="normal0"/>
              <w:widowControl w:val="0"/>
              <w:spacing w:line="240" w:lineRule="auto"/>
              <w:ind w:left="360"/>
              <w:rPr>
                <w:rFonts w:asciiTheme="majorHAnsi" w:hAnsiTheme="majorHAnsi"/>
                <w:sz w:val="18"/>
                <w:szCs w:val="18"/>
              </w:rPr>
            </w:pPr>
          </w:p>
        </w:tc>
        <w:tc>
          <w:tcPr>
            <w:tcW w:w="2693" w:type="dxa"/>
          </w:tcPr>
          <w:p w14:paraId="1195AFC9" w14:textId="378D9F8F" w:rsidR="00502908" w:rsidRDefault="00846DE0" w:rsidP="00C4096A">
            <w:pPr>
              <w:pStyle w:val="normal0"/>
              <w:widowControl w:val="0"/>
              <w:spacing w:line="240" w:lineRule="auto"/>
              <w:rPr>
                <w:rFonts w:asciiTheme="majorHAnsi" w:hAnsiTheme="majorHAnsi"/>
                <w:sz w:val="18"/>
                <w:szCs w:val="18"/>
              </w:rPr>
            </w:pPr>
            <w:r>
              <w:rPr>
                <w:rFonts w:asciiTheme="majorHAnsi" w:hAnsiTheme="majorHAnsi"/>
                <w:sz w:val="18"/>
                <w:szCs w:val="18"/>
              </w:rPr>
              <w:t>Williams Syndrome Association:</w:t>
            </w:r>
          </w:p>
          <w:p w14:paraId="4F2EFD13" w14:textId="76AE29A8" w:rsidR="00846DE0" w:rsidRDefault="00125CDD" w:rsidP="00C4096A">
            <w:pPr>
              <w:pStyle w:val="normal0"/>
              <w:widowControl w:val="0"/>
              <w:spacing w:line="240" w:lineRule="auto"/>
              <w:rPr>
                <w:rFonts w:asciiTheme="majorHAnsi" w:hAnsiTheme="majorHAnsi"/>
                <w:sz w:val="18"/>
                <w:szCs w:val="18"/>
              </w:rPr>
            </w:pPr>
            <w:hyperlink r:id="rId81" w:history="1">
              <w:r w:rsidR="00846DE0" w:rsidRPr="007338F0">
                <w:rPr>
                  <w:rStyle w:val="Hyperlink"/>
                  <w:rFonts w:asciiTheme="majorHAnsi" w:hAnsiTheme="majorHAnsi"/>
                  <w:sz w:val="18"/>
                  <w:szCs w:val="18"/>
                </w:rPr>
                <w:t>https://williams-syndrome.org/what-is-williams-syndrome</w:t>
              </w:r>
            </w:hyperlink>
          </w:p>
          <w:p w14:paraId="12810BA5" w14:textId="77777777" w:rsidR="00846DE0" w:rsidRDefault="00846DE0" w:rsidP="00C4096A">
            <w:pPr>
              <w:pStyle w:val="normal0"/>
              <w:widowControl w:val="0"/>
              <w:spacing w:line="240" w:lineRule="auto"/>
              <w:rPr>
                <w:rFonts w:asciiTheme="majorHAnsi" w:hAnsiTheme="majorHAnsi"/>
                <w:sz w:val="18"/>
                <w:szCs w:val="18"/>
              </w:rPr>
            </w:pPr>
          </w:p>
          <w:p w14:paraId="7BA864EC" w14:textId="77777777" w:rsidR="00846DE0" w:rsidRDefault="00846DE0" w:rsidP="00C4096A">
            <w:pPr>
              <w:pStyle w:val="normal0"/>
              <w:widowControl w:val="0"/>
              <w:spacing w:line="240" w:lineRule="auto"/>
              <w:rPr>
                <w:rFonts w:asciiTheme="majorHAnsi" w:hAnsiTheme="majorHAnsi"/>
                <w:sz w:val="18"/>
                <w:szCs w:val="18"/>
              </w:rPr>
            </w:pPr>
            <w:r>
              <w:rPr>
                <w:rFonts w:asciiTheme="majorHAnsi" w:hAnsiTheme="majorHAnsi"/>
                <w:sz w:val="18"/>
                <w:szCs w:val="18"/>
              </w:rPr>
              <w:t>Students with disabilities/medical conditions:</w:t>
            </w:r>
          </w:p>
          <w:p w14:paraId="2C704EF8" w14:textId="7090E202" w:rsidR="00846DE0" w:rsidRDefault="00125CDD" w:rsidP="00C4096A">
            <w:pPr>
              <w:pStyle w:val="normal0"/>
              <w:widowControl w:val="0"/>
              <w:spacing w:line="240" w:lineRule="auto"/>
              <w:rPr>
                <w:rFonts w:asciiTheme="majorHAnsi" w:hAnsiTheme="majorHAnsi"/>
                <w:sz w:val="18"/>
                <w:szCs w:val="18"/>
              </w:rPr>
            </w:pPr>
            <w:hyperlink r:id="rId82" w:history="1">
              <w:r w:rsidR="00846DE0" w:rsidRPr="007338F0">
                <w:rPr>
                  <w:rStyle w:val="Hyperlink"/>
                  <w:rFonts w:asciiTheme="majorHAnsi" w:hAnsiTheme="majorHAnsi"/>
                  <w:sz w:val="18"/>
                  <w:szCs w:val="18"/>
                </w:rPr>
                <w:t>http://www.education.alberta.ca/admin/supportingstudent/diverselearning.aspx</w:t>
              </w:r>
            </w:hyperlink>
          </w:p>
          <w:p w14:paraId="013B63B6" w14:textId="77777777" w:rsidR="00846DE0" w:rsidRDefault="00846DE0" w:rsidP="00C4096A">
            <w:pPr>
              <w:pStyle w:val="normal0"/>
              <w:widowControl w:val="0"/>
              <w:spacing w:line="240" w:lineRule="auto"/>
              <w:rPr>
                <w:rFonts w:asciiTheme="majorHAnsi" w:hAnsiTheme="majorHAnsi"/>
                <w:sz w:val="18"/>
                <w:szCs w:val="18"/>
              </w:rPr>
            </w:pPr>
          </w:p>
          <w:p w14:paraId="66F774FC" w14:textId="77777777" w:rsidR="00846DE0" w:rsidRDefault="00846DE0" w:rsidP="00C4096A">
            <w:pPr>
              <w:pStyle w:val="normal0"/>
              <w:widowControl w:val="0"/>
              <w:spacing w:line="240" w:lineRule="auto"/>
              <w:rPr>
                <w:rFonts w:asciiTheme="majorHAnsi" w:hAnsiTheme="majorHAnsi"/>
                <w:sz w:val="18"/>
                <w:szCs w:val="18"/>
              </w:rPr>
            </w:pPr>
            <w:proofErr w:type="gramStart"/>
            <w:r>
              <w:rPr>
                <w:rFonts w:asciiTheme="majorHAnsi" w:hAnsiTheme="majorHAnsi"/>
                <w:sz w:val="18"/>
                <w:szCs w:val="18"/>
              </w:rPr>
              <w:t>Williams</w:t>
            </w:r>
            <w:proofErr w:type="gramEnd"/>
            <w:r>
              <w:rPr>
                <w:rFonts w:asciiTheme="majorHAnsi" w:hAnsiTheme="majorHAnsi"/>
                <w:sz w:val="18"/>
                <w:szCs w:val="18"/>
              </w:rPr>
              <w:t xml:space="preserve"> syndrome foundation. “Guidelines for teachers”:</w:t>
            </w:r>
          </w:p>
          <w:p w14:paraId="38F34E2C" w14:textId="5627E09E" w:rsidR="00846DE0" w:rsidRDefault="00125CDD" w:rsidP="00C4096A">
            <w:pPr>
              <w:pStyle w:val="normal0"/>
              <w:widowControl w:val="0"/>
              <w:spacing w:line="240" w:lineRule="auto"/>
              <w:rPr>
                <w:rFonts w:asciiTheme="majorHAnsi" w:hAnsiTheme="majorHAnsi"/>
                <w:sz w:val="18"/>
                <w:szCs w:val="18"/>
              </w:rPr>
            </w:pPr>
            <w:hyperlink r:id="rId83" w:history="1">
              <w:r w:rsidR="00846DE0" w:rsidRPr="007338F0">
                <w:rPr>
                  <w:rStyle w:val="Hyperlink"/>
                  <w:rFonts w:asciiTheme="majorHAnsi" w:hAnsiTheme="majorHAnsi"/>
                  <w:sz w:val="18"/>
                  <w:szCs w:val="18"/>
                </w:rPr>
                <w:t>http://www.williams-syndrome.org.uk/resources/free_publications/Guidelines%20for%20Teachers.pdf</w:t>
              </w:r>
            </w:hyperlink>
          </w:p>
          <w:p w14:paraId="52E0E18B" w14:textId="77777777" w:rsidR="00846DE0" w:rsidRDefault="00846DE0" w:rsidP="00C4096A">
            <w:pPr>
              <w:pStyle w:val="normal0"/>
              <w:widowControl w:val="0"/>
              <w:spacing w:line="240" w:lineRule="auto"/>
              <w:rPr>
                <w:rFonts w:asciiTheme="majorHAnsi" w:hAnsiTheme="majorHAnsi"/>
                <w:sz w:val="18"/>
                <w:szCs w:val="18"/>
              </w:rPr>
            </w:pPr>
          </w:p>
          <w:p w14:paraId="13497023" w14:textId="0941B617" w:rsidR="00846DE0" w:rsidRPr="00D45991" w:rsidRDefault="00846DE0" w:rsidP="00C4096A">
            <w:pPr>
              <w:pStyle w:val="normal0"/>
              <w:widowControl w:val="0"/>
              <w:spacing w:line="240" w:lineRule="auto"/>
              <w:rPr>
                <w:rFonts w:asciiTheme="majorHAnsi" w:hAnsiTheme="majorHAnsi"/>
                <w:sz w:val="18"/>
                <w:szCs w:val="18"/>
              </w:rPr>
            </w:pPr>
          </w:p>
        </w:tc>
      </w:tr>
    </w:tbl>
    <w:p w14:paraId="1BEA4E08" w14:textId="3E4FE4FA" w:rsidR="00F32A6C" w:rsidRPr="00E32FD7" w:rsidRDefault="00F32A6C" w:rsidP="00E32FD7">
      <w:pPr>
        <w:rPr>
          <w:rFonts w:asciiTheme="majorHAnsi" w:hAnsiTheme="majorHAnsi"/>
          <w:sz w:val="18"/>
          <w:szCs w:val="18"/>
        </w:rPr>
      </w:pPr>
    </w:p>
    <w:sectPr w:rsidR="00F32A6C" w:rsidRPr="00E32FD7" w:rsidSect="00D45991">
      <w:pgSz w:w="15842" w:h="12242" w:orient="landscape"/>
      <w:pgMar w:top="426"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B42F1"/>
    <w:multiLevelType w:val="multilevel"/>
    <w:tmpl w:val="91A4C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BE54D3"/>
    <w:multiLevelType w:val="hybridMultilevel"/>
    <w:tmpl w:val="0584EC6E"/>
    <w:lvl w:ilvl="0" w:tplc="33D026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01483"/>
    <w:multiLevelType w:val="multilevel"/>
    <w:tmpl w:val="2C844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BF2BED"/>
    <w:multiLevelType w:val="multilevel"/>
    <w:tmpl w:val="6AB2B230"/>
    <w:lvl w:ilvl="0">
      <w:start w:val="1"/>
      <w:numFmt w:val="decimal"/>
      <w:lvlText w:val="%1."/>
      <w:lvlJc w:val="left"/>
      <w:pPr>
        <w:tabs>
          <w:tab w:val="num" w:pos="360"/>
        </w:tabs>
        <w:ind w:left="360" w:hanging="360"/>
      </w:pPr>
      <w:rPr>
        <w:rFonts w:ascii="Times" w:eastAsiaTheme="minorEastAsia" w:hAnsi="Times"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1B2C45"/>
    <w:multiLevelType w:val="multilevel"/>
    <w:tmpl w:val="24AC4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87D4844"/>
    <w:multiLevelType w:val="multilevel"/>
    <w:tmpl w:val="2FCE8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D7E3362"/>
    <w:multiLevelType w:val="hybridMultilevel"/>
    <w:tmpl w:val="028023D6"/>
    <w:lvl w:ilvl="0" w:tplc="81FC10E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774C1"/>
    <w:multiLevelType w:val="multilevel"/>
    <w:tmpl w:val="E4AE7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5696C09"/>
    <w:multiLevelType w:val="multilevel"/>
    <w:tmpl w:val="AD4A6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C934CEF"/>
    <w:multiLevelType w:val="multilevel"/>
    <w:tmpl w:val="5AFAA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00D6B40"/>
    <w:multiLevelType w:val="hybridMultilevel"/>
    <w:tmpl w:val="1B54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D2808"/>
    <w:multiLevelType w:val="hybridMultilevel"/>
    <w:tmpl w:val="BEDC9414"/>
    <w:lvl w:ilvl="0" w:tplc="8AFEC686">
      <w:start w:val="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1"/>
  </w:num>
  <w:num w:numId="5">
    <w:abstractNumId w:val="5"/>
  </w:num>
  <w:num w:numId="6">
    <w:abstractNumId w:val="0"/>
  </w:num>
  <w:num w:numId="7">
    <w:abstractNumId w:val="1"/>
  </w:num>
  <w:num w:numId="8">
    <w:abstractNumId w:val="3"/>
  </w:num>
  <w:num w:numId="9">
    <w:abstractNumId w:val="13"/>
  </w:num>
  <w:num w:numId="10">
    <w:abstractNumId w:val="6"/>
  </w:num>
  <w:num w:numId="11">
    <w:abstractNumId w:val="10"/>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3F"/>
    <w:rsid w:val="00003CF6"/>
    <w:rsid w:val="00063472"/>
    <w:rsid w:val="000820E7"/>
    <w:rsid w:val="00125CDD"/>
    <w:rsid w:val="001E4A29"/>
    <w:rsid w:val="00237864"/>
    <w:rsid w:val="00245970"/>
    <w:rsid w:val="002C715A"/>
    <w:rsid w:val="003117EE"/>
    <w:rsid w:val="003832F7"/>
    <w:rsid w:val="003861CA"/>
    <w:rsid w:val="003D1EB1"/>
    <w:rsid w:val="003D5949"/>
    <w:rsid w:val="00430D18"/>
    <w:rsid w:val="00481B32"/>
    <w:rsid w:val="00484C13"/>
    <w:rsid w:val="00502908"/>
    <w:rsid w:val="005A6B7C"/>
    <w:rsid w:val="006033E1"/>
    <w:rsid w:val="00710506"/>
    <w:rsid w:val="00803A3F"/>
    <w:rsid w:val="00831E3D"/>
    <w:rsid w:val="00840FB2"/>
    <w:rsid w:val="00846DE0"/>
    <w:rsid w:val="0086586F"/>
    <w:rsid w:val="009365FC"/>
    <w:rsid w:val="00AD56C7"/>
    <w:rsid w:val="00BA1F05"/>
    <w:rsid w:val="00C4096A"/>
    <w:rsid w:val="00D0427B"/>
    <w:rsid w:val="00D45991"/>
    <w:rsid w:val="00E27AA9"/>
    <w:rsid w:val="00E32FD7"/>
    <w:rsid w:val="00F3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40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1EB1"/>
    <w:rPr>
      <w:color w:val="0000FF" w:themeColor="hyperlink"/>
      <w:u w:val="single"/>
    </w:rPr>
  </w:style>
  <w:style w:type="paragraph" w:styleId="NoSpacing">
    <w:name w:val="No Spacing"/>
    <w:uiPriority w:val="1"/>
    <w:qFormat/>
    <w:rsid w:val="003D1EB1"/>
  </w:style>
  <w:style w:type="paragraph" w:styleId="ListParagraph">
    <w:name w:val="List Paragraph"/>
    <w:basedOn w:val="Normal"/>
    <w:uiPriority w:val="34"/>
    <w:qFormat/>
    <w:rsid w:val="00430D18"/>
    <w:pPr>
      <w:ind w:left="720"/>
      <w:contextualSpacing/>
    </w:pPr>
    <w:rPr>
      <w:lang w:val="en-US"/>
    </w:rPr>
  </w:style>
  <w:style w:type="paragraph" w:styleId="NormalWeb">
    <w:name w:val="Normal (Web)"/>
    <w:basedOn w:val="Normal"/>
    <w:uiPriority w:val="99"/>
    <w:unhideWhenUsed/>
    <w:rsid w:val="00430D18"/>
    <w:pPr>
      <w:spacing w:before="100" w:beforeAutospacing="1" w:after="100" w:afterAutospacing="1"/>
    </w:pPr>
    <w:rPr>
      <w:rFonts w:ascii="Times" w:hAnsi="Times" w:cs="Times New Roman"/>
      <w:sz w:val="20"/>
      <w:szCs w:val="20"/>
      <w:lang w:val="en-US"/>
    </w:rPr>
  </w:style>
  <w:style w:type="paragraph" w:customStyle="1" w:styleId="normal0">
    <w:name w:val="normal"/>
    <w:rsid w:val="00D45991"/>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1EB1"/>
    <w:rPr>
      <w:color w:val="0000FF" w:themeColor="hyperlink"/>
      <w:u w:val="single"/>
    </w:rPr>
  </w:style>
  <w:style w:type="paragraph" w:styleId="NoSpacing">
    <w:name w:val="No Spacing"/>
    <w:uiPriority w:val="1"/>
    <w:qFormat/>
    <w:rsid w:val="003D1EB1"/>
  </w:style>
  <w:style w:type="paragraph" w:styleId="ListParagraph">
    <w:name w:val="List Paragraph"/>
    <w:basedOn w:val="Normal"/>
    <w:uiPriority w:val="34"/>
    <w:qFormat/>
    <w:rsid w:val="00430D18"/>
    <w:pPr>
      <w:ind w:left="720"/>
      <w:contextualSpacing/>
    </w:pPr>
    <w:rPr>
      <w:lang w:val="en-US"/>
    </w:rPr>
  </w:style>
  <w:style w:type="paragraph" w:styleId="NormalWeb">
    <w:name w:val="Normal (Web)"/>
    <w:basedOn w:val="Normal"/>
    <w:uiPriority w:val="99"/>
    <w:unhideWhenUsed/>
    <w:rsid w:val="00430D18"/>
    <w:pPr>
      <w:spacing w:before="100" w:beforeAutospacing="1" w:after="100" w:afterAutospacing="1"/>
    </w:pPr>
    <w:rPr>
      <w:rFonts w:ascii="Times" w:hAnsi="Times" w:cs="Times New Roman"/>
      <w:sz w:val="20"/>
      <w:szCs w:val="20"/>
      <w:lang w:val="en-US"/>
    </w:rPr>
  </w:style>
  <w:style w:type="paragraph" w:customStyle="1" w:styleId="normal0">
    <w:name w:val="normal"/>
    <w:rsid w:val="00D45991"/>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8147">
      <w:bodyDiv w:val="1"/>
      <w:marLeft w:val="0"/>
      <w:marRight w:val="0"/>
      <w:marTop w:val="0"/>
      <w:marBottom w:val="0"/>
      <w:divBdr>
        <w:top w:val="none" w:sz="0" w:space="0" w:color="auto"/>
        <w:left w:val="none" w:sz="0" w:space="0" w:color="auto"/>
        <w:bottom w:val="none" w:sz="0" w:space="0" w:color="auto"/>
        <w:right w:val="none" w:sz="0" w:space="0" w:color="auto"/>
      </w:divBdr>
      <w:divsChild>
        <w:div w:id="1367637250">
          <w:marLeft w:val="0"/>
          <w:marRight w:val="0"/>
          <w:marTop w:val="0"/>
          <w:marBottom w:val="0"/>
          <w:divBdr>
            <w:top w:val="none" w:sz="0" w:space="0" w:color="auto"/>
            <w:left w:val="none" w:sz="0" w:space="0" w:color="auto"/>
            <w:bottom w:val="none" w:sz="0" w:space="0" w:color="auto"/>
            <w:right w:val="none" w:sz="0" w:space="0" w:color="auto"/>
          </w:divBdr>
          <w:divsChild>
            <w:div w:id="1711951756">
              <w:marLeft w:val="0"/>
              <w:marRight w:val="0"/>
              <w:marTop w:val="0"/>
              <w:marBottom w:val="0"/>
              <w:divBdr>
                <w:top w:val="none" w:sz="0" w:space="0" w:color="auto"/>
                <w:left w:val="none" w:sz="0" w:space="0" w:color="auto"/>
                <w:bottom w:val="none" w:sz="0" w:space="0" w:color="auto"/>
                <w:right w:val="none" w:sz="0" w:space="0" w:color="auto"/>
              </w:divBdr>
              <w:divsChild>
                <w:div w:id="12642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5259">
      <w:bodyDiv w:val="1"/>
      <w:marLeft w:val="0"/>
      <w:marRight w:val="0"/>
      <w:marTop w:val="0"/>
      <w:marBottom w:val="0"/>
      <w:divBdr>
        <w:top w:val="none" w:sz="0" w:space="0" w:color="auto"/>
        <w:left w:val="none" w:sz="0" w:space="0" w:color="auto"/>
        <w:bottom w:val="none" w:sz="0" w:space="0" w:color="auto"/>
        <w:right w:val="none" w:sz="0" w:space="0" w:color="auto"/>
      </w:divBdr>
      <w:divsChild>
        <w:div w:id="821316142">
          <w:marLeft w:val="0"/>
          <w:marRight w:val="0"/>
          <w:marTop w:val="0"/>
          <w:marBottom w:val="0"/>
          <w:divBdr>
            <w:top w:val="none" w:sz="0" w:space="0" w:color="auto"/>
            <w:left w:val="none" w:sz="0" w:space="0" w:color="auto"/>
            <w:bottom w:val="none" w:sz="0" w:space="0" w:color="auto"/>
            <w:right w:val="none" w:sz="0" w:space="0" w:color="auto"/>
          </w:divBdr>
          <w:divsChild>
            <w:div w:id="1253049529">
              <w:marLeft w:val="0"/>
              <w:marRight w:val="0"/>
              <w:marTop w:val="0"/>
              <w:marBottom w:val="0"/>
              <w:divBdr>
                <w:top w:val="none" w:sz="0" w:space="0" w:color="auto"/>
                <w:left w:val="none" w:sz="0" w:space="0" w:color="auto"/>
                <w:bottom w:val="none" w:sz="0" w:space="0" w:color="auto"/>
                <w:right w:val="none" w:sz="0" w:space="0" w:color="auto"/>
              </w:divBdr>
              <w:divsChild>
                <w:div w:id="1392658906">
                  <w:marLeft w:val="0"/>
                  <w:marRight w:val="0"/>
                  <w:marTop w:val="0"/>
                  <w:marBottom w:val="0"/>
                  <w:divBdr>
                    <w:top w:val="none" w:sz="0" w:space="0" w:color="auto"/>
                    <w:left w:val="none" w:sz="0" w:space="0" w:color="auto"/>
                    <w:bottom w:val="none" w:sz="0" w:space="0" w:color="auto"/>
                    <w:right w:val="none" w:sz="0" w:space="0" w:color="auto"/>
                  </w:divBdr>
                  <w:divsChild>
                    <w:div w:id="17045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oodle.uleth.ca/201501/pluginfile.php/81252/mod_resource/content/1/Special%20Education%20Coding%20Criteria.pdf" TargetMode="External"/><Relationship Id="rId14" Type="http://schemas.openxmlformats.org/officeDocument/2006/relationships/hyperlink" Target="https://moodle.uleth.ca/201501/pluginfile.php/81252/mod_resource/content/1/Special%20Education%20Coding%20Criteria.pdf" TargetMode="External"/><Relationship Id="rId15" Type="http://schemas.openxmlformats.org/officeDocument/2006/relationships/hyperlink" Target="http://www.merriam-webster.com/dictionary/anxiety" TargetMode="External"/><Relationship Id="rId16" Type="http://schemas.openxmlformats.org/officeDocument/2006/relationships/hyperlink" Target="http://education.alberta.ca/admin/supportingstudent/schoolleaders/stats/bycode.aspx" TargetMode="External"/><Relationship Id="rId17" Type="http://schemas.openxmlformats.org/officeDocument/2006/relationships/hyperlink" Target="http://education.alberta.ca/media/511995/autism.pdf" TargetMode="External"/><Relationship Id="rId18" Type="http://schemas.openxmlformats.org/officeDocument/2006/relationships/hyperlink" Target="http://cprf.ca/publication/pdf/teacher_03_eng.pdf" TargetMode="External"/><Relationship Id="rId19" Type="http://schemas.openxmlformats.org/officeDocument/2006/relationships/hyperlink" Target="http://www.researchautism.org/resources/OAR_EducatorsGuide.pdf" TargetMode="External"/><Relationship Id="rId63" Type="http://schemas.openxmlformats.org/officeDocument/2006/relationships/hyperlink" Target="http://fasd.alberta.ca/get-to-know-fasd.aspx" TargetMode="External"/><Relationship Id="rId64" Type="http://schemas.openxmlformats.org/officeDocument/2006/relationships/hyperlink" Target="http://www.bced.gov.bc.ca/specialed/fas/" TargetMode="External"/><Relationship Id="rId65" Type="http://schemas.openxmlformats.org/officeDocument/2006/relationships/hyperlink" Target="http://www.usd.edu/medical-school/center-for-disabilities/upload/fasdeducationalstrategies.pdf" TargetMode="External"/><Relationship Id="rId66" Type="http://schemas.openxmlformats.org/officeDocument/2006/relationships/hyperlink" Target="http://www.pbsc.info/education/" TargetMode="External"/><Relationship Id="rId67" Type="http://schemas.openxmlformats.org/officeDocument/2006/relationships/hyperlink" Target="https://education.alberta.ca/media/525558/ipp92.pdf" TargetMode="External"/><Relationship Id="rId68" Type="http://schemas.openxmlformats.org/officeDocument/2006/relationships/hyperlink" Target="https://education.alberta.ca/media/448831/journey.pdf" TargetMode="External"/><Relationship Id="rId69" Type="http://schemas.openxmlformats.org/officeDocument/2006/relationships/hyperlink" Target="https://education.alberta.ca/media/448831/journey.pdf" TargetMode="External"/><Relationship Id="rId50" Type="http://schemas.openxmlformats.org/officeDocument/2006/relationships/hyperlink" Target="http://www.themusictherapycenter.com/sites/default/files/images/factsheets/mtcca_cerebralpalsy.pdf" TargetMode="External"/><Relationship Id="rId51" Type="http://schemas.openxmlformats.org/officeDocument/2006/relationships/hyperlink" Target="http://www.cdss.ca/images/pdf/parent_information/teaching_students_with_down_syndrome.pdf" TargetMode="External"/><Relationship Id="rId52" Type="http://schemas.openxmlformats.org/officeDocument/2006/relationships/hyperlink" Target="http://www.ndss.org/Down-Syndrome/What-Is-Down-Syndrome/" TargetMode="External"/><Relationship Id="rId53" Type="http://schemas.openxmlformats.org/officeDocument/2006/relationships/hyperlink" Target="http://www.education.alberta.ca/admin/supportingstudent/diverselearning.aspx" TargetMode="External"/><Relationship Id="rId54" Type="http://schemas.openxmlformats.org/officeDocument/2006/relationships/hyperlink" Target="http://www.mayoclinic.org/diseases-conditions/down-syndrome/basics/symptoms/con-20020948" TargetMode="External"/><Relationship Id="rId55" Type="http://schemas.openxmlformats.org/officeDocument/2006/relationships/hyperlink" Target="http://www.cdss.ca/" TargetMode="External"/><Relationship Id="rId56" Type="http://schemas.openxmlformats.org/officeDocument/2006/relationships/hyperlink" Target="http://education.alberta.ca/media/825847/spedcodingcriteria.pdf" TargetMode="External"/><Relationship Id="rId57" Type="http://schemas.openxmlformats.org/officeDocument/2006/relationships/hyperlink" Target="http://scotens.org/2008/10/teaching-pupils-with-down&#8217;s-syndrome/" TargetMode="External"/><Relationship Id="rId58" Type="http://schemas.openxmlformats.org/officeDocument/2006/relationships/hyperlink" Target="http://www.learnalberta.ca/content/inmdict/html/down_syndrome.html" TargetMode="External"/><Relationship Id="rId59" Type="http://schemas.openxmlformats.org/officeDocument/2006/relationships/hyperlink" Target="http://education.alberta.ca/media/377037/fasd.pdf" TargetMode="External"/><Relationship Id="rId40" Type="http://schemas.openxmlformats.org/officeDocument/2006/relationships/hyperlink" Target="http://www.macmh.org/publications/fact_sheets/Conduct.pdf" TargetMode="External"/><Relationship Id="rId41" Type="http://schemas.openxmlformats.org/officeDocument/2006/relationships/hyperlink" Target="http://smhp.psych.ucla.edu/pdfdocs/conduct/conduct.pdf" TargetMode="External"/><Relationship Id="rId42" Type="http://schemas.openxmlformats.org/officeDocument/2006/relationships/hyperlink" Target="http://www.teachspeced.ca/cerebral-palsy" TargetMode="External"/><Relationship Id="rId43" Type="http://schemas.openxmlformats.org/officeDocument/2006/relationships/hyperlink" Target="http://cerebralpalsy.org/information/acceptance/tips-for-teachers/" TargetMode="External"/><Relationship Id="rId44" Type="http://schemas.openxmlformats.org/officeDocument/2006/relationships/hyperlink" Target="https://suite.io/karen-plumley/29122g6" TargetMode="External"/><Relationship Id="rId45" Type="http://schemas.openxmlformats.org/officeDocument/2006/relationships/hyperlink" Target="http://www.bced.gov.bc.ca/specialed/awareness/31.htm" TargetMode="External"/><Relationship Id="rId46" Type="http://schemas.openxmlformats.org/officeDocument/2006/relationships/hyperlink" Target="http://www.learnalberta.ca/content/inmdict/html/cerebral_palsy.html" TargetMode="External"/><Relationship Id="rId47" Type="http://schemas.openxmlformats.org/officeDocument/2006/relationships/hyperlink" Target="http://www.education.alberta.ca/admin/supportingstudent/diverselearning/ipp.aspx" TargetMode="External"/><Relationship Id="rId48" Type="http://schemas.openxmlformats.org/officeDocument/2006/relationships/hyperlink" Target="http://www.education.alberta.ca/teachers/resources/cross/making-a-difference.aspx" TargetMode="External"/><Relationship Id="rId49" Type="http://schemas.openxmlformats.org/officeDocument/2006/relationships/hyperlink" Target="http://www.ala.ca/Images/TipSheets/pdfs/Cerebral_Palsy_tip_shee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oodle.uleth.ca/201501/pluginfile.php/83280/mod_resource/content/1/Class%204%20powerpoint.pdf" TargetMode="External"/><Relationship Id="rId7" Type="http://schemas.openxmlformats.org/officeDocument/2006/relationships/hyperlink" Target="http://education.alberta.ca/admin/supportingstudent/diverselearning/adhd.aspx" TargetMode="External"/><Relationship Id="rId8" Type="http://schemas.openxmlformats.org/officeDocument/2006/relationships/hyperlink" Target="http://education.alberta.ca/media/511987/focus.pdf" TargetMode="External"/><Relationship Id="rId9" Type="http://schemas.openxmlformats.org/officeDocument/2006/relationships/hyperlink" Target="http://www.caddac.ca/cms/page.php?50" TargetMode="External"/><Relationship Id="rId30" Type="http://schemas.openxmlformats.org/officeDocument/2006/relationships/hyperlink" Target="http://www.learnalberta.ca/content/inmdict/html/blindness.html" TargetMode="External"/><Relationship Id="rId31" Type="http://schemas.openxmlformats.org/officeDocument/2006/relationships/hyperlink" Target="http://www.vision.alberta.ca/" TargetMode="External"/><Relationship Id="rId32" Type="http://schemas.openxmlformats.org/officeDocument/2006/relationships/hyperlink" Target="http://education.alberta.ca/admin/supportingstudent/schoolleaders/programming/components.aspx" TargetMode="External"/><Relationship Id="rId33" Type="http://schemas.openxmlformats.org/officeDocument/2006/relationships/hyperlink" Target="http://vision.alberta.ca/resources/curriculum.aspx" TargetMode="External"/><Relationship Id="rId34" Type="http://schemas.openxmlformats.org/officeDocument/2006/relationships/hyperlink" Target="http://setbc.org/teachingbraillestudents/default.html" TargetMode="External"/><Relationship Id="rId35" Type="http://schemas.openxmlformats.org/officeDocument/2006/relationships/hyperlink" Target="http://www.livestrong.com/article/126096-characteristics-visually-impaired-child/" TargetMode="External"/><Relationship Id="rId36" Type="http://schemas.openxmlformats.org/officeDocument/2006/relationships/hyperlink" Target="http://www.ncbi.nlm.nih.gov/pubmed/21870909" TargetMode="External"/><Relationship Id="rId37" Type="http://schemas.openxmlformats.org/officeDocument/2006/relationships/hyperlink" Target="http://www.education.gov.sk.ca/vision" TargetMode="External"/><Relationship Id="rId38" Type="http://schemas.openxmlformats.org/officeDocument/2006/relationships/hyperlink" Target="http://www.learnalberta.ca/content/inmdict/html/conduct_disorder.html" TargetMode="External"/><Relationship Id="rId39" Type="http://schemas.openxmlformats.org/officeDocument/2006/relationships/hyperlink" Target="http://education.alberta.ca/media/697934/behaviour-complete%20for%20posting.pdf" TargetMode="External"/><Relationship Id="rId80" Type="http://schemas.openxmlformats.org/officeDocument/2006/relationships/hyperlink" Target="http://www.learnalberta.ca/content/inmdict/html/oppositional_defiant.html" TargetMode="External"/><Relationship Id="rId81" Type="http://schemas.openxmlformats.org/officeDocument/2006/relationships/hyperlink" Target="https://williams-syndrome.org/what-is-williams-syndrome" TargetMode="External"/><Relationship Id="rId82" Type="http://schemas.openxmlformats.org/officeDocument/2006/relationships/hyperlink" Target="http://www.education.alberta.ca/admin/supportingstudent/diverselearning.aspx" TargetMode="External"/><Relationship Id="rId83" Type="http://schemas.openxmlformats.org/officeDocument/2006/relationships/hyperlink" Target="http://www.williams-syndrome.org.uk/resources/free_publications/Guidelines%20for%20Teachers.pdf"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studentservices.nesd.ca/1files/handbooks/Supporting%20Gifted%20Students.pdf" TargetMode="External"/><Relationship Id="rId71" Type="http://schemas.openxmlformats.org/officeDocument/2006/relationships/hyperlink" Target="http://education.alberta.ca/media/825847/spedcodingcriteria.pdf" TargetMode="External"/><Relationship Id="rId72" Type="http://schemas.openxmlformats.org/officeDocument/2006/relationships/hyperlink" Target="https://education.alberta.ca/apps/aisi/literature/pdfs/UofC_Literature_Synopsis.pdf" TargetMode="External"/><Relationship Id="rId20" Type="http://schemas.openxmlformats.org/officeDocument/2006/relationships/hyperlink" Target="http://www.learnalberta.ca/content/inmdict/html/autism.html" TargetMode="External"/><Relationship Id="rId21" Type="http://schemas.openxmlformats.org/officeDocument/2006/relationships/hyperlink" Target="http://education.alberta.ca/media/512931/autism5.pdf" TargetMode="External"/><Relationship Id="rId22" Type="http://schemas.openxmlformats.org/officeDocument/2006/relationships/hyperlink" Target="http://education.alberta.ca/admin/supportingstudent/diverselearning/autism.aspx" TargetMode="External"/><Relationship Id="rId23" Type="http://schemas.openxmlformats.org/officeDocument/2006/relationships/hyperlink" Target="http://www.aboutkidshealth.ca/En/ResourceCentres/autismspectrumdisorder/whatisasd/Pages/default.aspx" TargetMode="External"/><Relationship Id="rId24" Type="http://schemas.openxmlformats.org/officeDocument/2006/relationships/hyperlink" Target="http://www.autismcalgary.com/what-is-asd/" TargetMode="External"/><Relationship Id="rId25" Type="http://schemas.openxmlformats.org/officeDocument/2006/relationships/hyperlink" Target="http://www.webmd.com/brain/autism/autism-spectrum-disorders" TargetMode="External"/><Relationship Id="rId26" Type="http://schemas.openxmlformats.org/officeDocument/2006/relationships/hyperlink" Target="http://www.educateautism.com/" TargetMode="External"/><Relationship Id="rId27" Type="http://schemas.openxmlformats.org/officeDocument/2006/relationships/hyperlink" Target="http://teaching.monster.com/benefits/articles/8761-22-tips-for-teaching-students-with-autism-spectrum-disorders" TargetMode="External"/><Relationship Id="rId28" Type="http://schemas.openxmlformats.org/officeDocument/2006/relationships/hyperlink" Target="http://mashable.com/2013/04/02/autism-resources/" TargetMode="External"/><Relationship Id="rId29" Type="http://schemas.openxmlformats.org/officeDocument/2006/relationships/hyperlink" Target="http://autism.lovetoknow.com/Physical_Characteristics_of_Autism" TargetMode="External"/><Relationship Id="rId73" Type="http://schemas.openxmlformats.org/officeDocument/2006/relationships/hyperlink" Target="http://www.teachersfirst.com/gifted.cfm" TargetMode="External"/><Relationship Id="rId74" Type="http://schemas.openxmlformats.org/officeDocument/2006/relationships/hyperlink" Target="http://www.learnalberta.ca/content/inmdict/html/learning_disabilities.html" TargetMode="External"/><Relationship Id="rId75" Type="http://schemas.openxmlformats.org/officeDocument/2006/relationships/hyperlink" Target="http://education.alberta.ca/media/511999/unlocking.pdf" TargetMode="External"/><Relationship Id="rId76" Type="http://schemas.openxmlformats.org/officeDocument/2006/relationships/hyperlink" Target="http://www.ncld.org/at-school/especially-for-teachers" TargetMode="External"/><Relationship Id="rId77" Type="http://schemas.openxmlformats.org/officeDocument/2006/relationships/hyperlink" Target="http://education.alberta.ca/media/697934/behaviour-complete%20for%20posting.pdf" TargetMode="External"/><Relationship Id="rId78" Type="http://schemas.openxmlformats.org/officeDocument/2006/relationships/hyperlink" Target="http://www.macmh.org/publications/fact_sheets/ODD.pdf" TargetMode="External"/><Relationship Id="rId79" Type="http://schemas.openxmlformats.org/officeDocument/2006/relationships/hyperlink" Target="http://smhp.psych.ucla.edu/pdfdocs/conduct/CONDUCT.pdf" TargetMode="External"/><Relationship Id="rId60" Type="http://schemas.openxmlformats.org/officeDocument/2006/relationships/hyperlink" Target="http://www.learnalberta.ca/content/inmdict/html/fasd.html" TargetMode="External"/><Relationship Id="rId61" Type="http://schemas.openxmlformats.org/officeDocument/2006/relationships/hyperlink" Target="http://education.alberta.ca/media/932737/redefining_final.pdf" TargetMode="External"/><Relationship Id="rId62" Type="http://schemas.openxmlformats.org/officeDocument/2006/relationships/hyperlink" Target="http://education.alberta.ca/media/825847/spedcodingcriteria.pdf" TargetMode="External"/><Relationship Id="rId10" Type="http://schemas.openxmlformats.org/officeDocument/2006/relationships/hyperlink" Target="http://research.aboutkidshealth.ca/teachadhd" TargetMode="External"/><Relationship Id="rId11" Type="http://schemas.openxmlformats.org/officeDocument/2006/relationships/hyperlink" Target="http://www2.ed.gov/rschstat/research/pubs/adhd/adhd-teaching.html" TargetMode="External"/><Relationship Id="rId12" Type="http://schemas.openxmlformats.org/officeDocument/2006/relationships/hyperlink" Target="http://cecp.air.org/aft_n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11</Pages>
  <Words>7115</Words>
  <Characters>40556</Characters>
  <Application>Microsoft Macintosh Word</Application>
  <DocSecurity>0</DocSecurity>
  <Lines>337</Lines>
  <Paragraphs>95</Paragraphs>
  <ScaleCrop>false</ScaleCrop>
  <Company>Mount Royal University</Company>
  <LinksUpToDate>false</LinksUpToDate>
  <CharactersWithSpaces>47576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Collier</dc:creator>
  <cp:keywords/>
  <dc:description/>
  <cp:lastModifiedBy>Darci Collier</cp:lastModifiedBy>
  <cp:revision>14</cp:revision>
  <dcterms:created xsi:type="dcterms:W3CDTF">2015-01-20T01:16:00Z</dcterms:created>
  <dcterms:modified xsi:type="dcterms:W3CDTF">2015-02-11T07:32:00Z</dcterms:modified>
</cp:coreProperties>
</file>